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174"/>
      </w:tblGrid>
      <w:tr w:rsidR="00226662" w:rsidRPr="00226662" w14:paraId="0FBD6EE7" w14:textId="77777777" w:rsidTr="009B1135">
        <w:tc>
          <w:tcPr>
            <w:tcW w:w="2528" w:type="pct"/>
          </w:tcPr>
          <w:p w14:paraId="341A9987" w14:textId="63DFD659" w:rsidR="00226662" w:rsidRPr="00226662" w:rsidRDefault="007C1EA5" w:rsidP="00226662">
            <w:pPr>
              <w:spacing w:after="120" w:line="240" w:lineRule="auto"/>
              <w:ind w:left="-108"/>
              <w:outlineLvl w:val="1"/>
              <w:rPr>
                <w:rFonts w:ascii="Arial" w:eastAsia="Calibri" w:hAnsi="Arial" w:cs="Arial"/>
                <w:b/>
                <w:color w:val="003C4F"/>
                <w:spacing w:val="5"/>
                <w:kern w:val="28"/>
                <w:sz w:val="44"/>
                <w:szCs w:val="44"/>
              </w:rPr>
            </w:pPr>
            <w:r w:rsidRPr="000359BB">
              <w:br w:type="page"/>
            </w:r>
            <w:bookmarkStart w:id="0" w:name="_Toc63415005"/>
            <w:bookmarkStart w:id="1" w:name="_Toc63415318"/>
            <w:bookmarkStart w:id="2" w:name="_Toc101460558"/>
            <w:r w:rsidR="00226662" w:rsidRPr="00226662">
              <w:rPr>
                <w:rFonts w:ascii="Arial" w:eastAsia="Calibri" w:hAnsi="Arial" w:cs="Arial"/>
                <w:b/>
                <w:color w:val="003C4F"/>
                <w:spacing w:val="5"/>
                <w:kern w:val="28"/>
                <w:sz w:val="36"/>
                <w:szCs w:val="36"/>
              </w:rPr>
              <w:t xml:space="preserve">Prevocational Training </w:t>
            </w:r>
            <w:r w:rsidR="00226662" w:rsidRPr="00226662">
              <w:rPr>
                <w:rFonts w:ascii="Arial" w:eastAsia="Calibri" w:hAnsi="Arial" w:cs="Arial"/>
                <w:b/>
                <w:color w:val="003C4F"/>
                <w:spacing w:val="5"/>
                <w:kern w:val="28"/>
                <w:sz w:val="36"/>
                <w:szCs w:val="36"/>
              </w:rPr>
              <w:br/>
            </w:r>
            <w:r w:rsidR="00226662" w:rsidRPr="00226662">
              <w:rPr>
                <w:rFonts w:ascii="Arial" w:eastAsia="Cambria" w:hAnsi="Arial" w:cs="Arial"/>
                <w:color w:val="6C8996"/>
                <w:spacing w:val="5"/>
                <w:kern w:val="28"/>
                <w:sz w:val="36"/>
                <w:szCs w:val="36"/>
              </w:rPr>
              <w:t xml:space="preserve">Term Assessment Form </w:t>
            </w:r>
          </w:p>
        </w:tc>
        <w:tc>
          <w:tcPr>
            <w:tcW w:w="2472" w:type="pct"/>
            <w:vAlign w:val="center"/>
          </w:tcPr>
          <w:p w14:paraId="7B809ABE" w14:textId="77777777" w:rsidR="00226662" w:rsidRPr="00226662" w:rsidRDefault="00226662" w:rsidP="00226662">
            <w:pPr>
              <w:spacing w:line="240" w:lineRule="auto"/>
              <w:jc w:val="right"/>
              <w:outlineLvl w:val="1"/>
              <w:rPr>
                <w:rFonts w:ascii="Arial" w:eastAsia="Calibri" w:hAnsi="Arial" w:cs="Arial"/>
                <w:b/>
                <w:color w:val="003C4F"/>
                <w:spacing w:val="5"/>
                <w:kern w:val="28"/>
                <w:sz w:val="44"/>
                <w:szCs w:val="44"/>
              </w:rPr>
            </w:pPr>
            <w:r w:rsidRPr="00226662">
              <w:rPr>
                <w:rFonts w:ascii="Arial" w:eastAsiaTheme="majorEastAsia" w:hAnsi="Arial" w:cs="HelveticaNeueCE-Light"/>
                <w:noProof/>
                <w:color w:val="000000"/>
                <w:spacing w:val="5"/>
                <w:kern w:val="28"/>
                <w:sz w:val="18"/>
                <w:szCs w:val="18"/>
                <w:lang w:val="en-US"/>
              </w:rPr>
              <w:drawing>
                <wp:inline distT="0" distB="0" distL="0" distR="0" wp14:anchorId="2A7E21C3" wp14:editId="43E208DC">
                  <wp:extent cx="2398982" cy="32986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630" cy="346724"/>
                          </a:xfrm>
                          <a:prstGeom prst="rect">
                            <a:avLst/>
                          </a:prstGeom>
                          <a:noFill/>
                          <a:ln>
                            <a:noFill/>
                          </a:ln>
                        </pic:spPr>
                      </pic:pic>
                    </a:graphicData>
                  </a:graphic>
                </wp:inline>
              </w:drawing>
            </w:r>
          </w:p>
        </w:tc>
      </w:tr>
    </w:tbl>
    <w:p w14:paraId="71543B67" w14:textId="05F08089" w:rsidR="00226662" w:rsidRPr="00AE4DA6" w:rsidRDefault="00AE4DA6" w:rsidP="00226662">
      <w:pPr>
        <w:spacing w:after="120" w:line="240" w:lineRule="auto"/>
        <w:ind w:right="-24"/>
        <w:rPr>
          <w:rFonts w:ascii="Arial" w:eastAsia="Cambria" w:hAnsi="Arial" w:cs="Arial"/>
          <w:noProof/>
          <w:color w:val="C00000"/>
          <w:sz w:val="16"/>
          <w:szCs w:val="16"/>
        </w:rPr>
      </w:pPr>
      <w:r w:rsidRPr="00AE4DA6">
        <w:rPr>
          <w:rFonts w:ascii="Arial" w:eastAsia="Cambria" w:hAnsi="Arial" w:cs="Arial"/>
          <w:b/>
          <w:bCs/>
          <w:noProof/>
          <w:color w:val="C00000"/>
          <w:sz w:val="16"/>
          <w:szCs w:val="16"/>
        </w:rPr>
        <w:t xml:space="preserve">Note: </w:t>
      </w:r>
      <w:r w:rsidRPr="00AE4DA6">
        <w:rPr>
          <w:rFonts w:ascii="Arial" w:eastAsia="Cambria" w:hAnsi="Arial" w:cs="Arial"/>
          <w:noProof/>
          <w:color w:val="C00000"/>
          <w:sz w:val="16"/>
          <w:szCs w:val="16"/>
        </w:rPr>
        <w:t>This form has been altered to better support paper-based introduction of the term assessment form in 2024.This form will be translated into an online version prior to implementation of an e-portfolio. Most of the details in the form will be prepopulated in the e-portfolio, or entered by the prevocational doctor.</w:t>
      </w:r>
    </w:p>
    <w:tbl>
      <w:tblPr>
        <w:tblStyle w:val="AMCtabletestStyle11"/>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CellMar>
          <w:top w:w="57" w:type="dxa"/>
          <w:left w:w="57" w:type="dxa"/>
          <w:bottom w:w="57" w:type="dxa"/>
          <w:right w:w="57" w:type="dxa"/>
        </w:tblCellMar>
        <w:tblLook w:val="05A0" w:firstRow="1" w:lastRow="0" w:firstColumn="1" w:lastColumn="1" w:noHBand="0" w:noVBand="1"/>
      </w:tblPr>
      <w:tblGrid>
        <w:gridCol w:w="2206"/>
        <w:gridCol w:w="2352"/>
        <w:gridCol w:w="257"/>
        <w:gridCol w:w="822"/>
        <w:gridCol w:w="1077"/>
        <w:gridCol w:w="605"/>
        <w:gridCol w:w="3142"/>
      </w:tblGrid>
      <w:tr w:rsidR="00226662" w:rsidRPr="00226662" w14:paraId="1F2508E3" w14:textId="77777777" w:rsidTr="009B1135">
        <w:trPr>
          <w:cnfStyle w:val="100000000000" w:firstRow="1" w:lastRow="0" w:firstColumn="0" w:lastColumn="0" w:oddVBand="0" w:evenVBand="0" w:oddHBand="0" w:evenHBand="0" w:firstRowFirstColumn="0" w:firstRowLastColumn="0" w:lastRowFirstColumn="0" w:lastRowLastColumn="0"/>
        </w:trPr>
        <w:tc>
          <w:tcPr>
            <w:tcW w:w="2177" w:type="pct"/>
            <w:gridSpan w:val="2"/>
            <w:tcBorders>
              <w:top w:val="single" w:sz="4" w:space="0" w:color="ABBACA"/>
              <w:bottom w:val="single" w:sz="4" w:space="0" w:color="ABBACA"/>
            </w:tcBorders>
            <w:shd w:val="clear" w:color="auto" w:fill="476781"/>
          </w:tcPr>
          <w:p w14:paraId="4777D40E" w14:textId="77777777" w:rsidR="00226662" w:rsidRP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Prevocational doctor details</w:t>
            </w:r>
          </w:p>
        </w:tc>
        <w:tc>
          <w:tcPr>
            <w:tcW w:w="123" w:type="pct"/>
            <w:tcBorders>
              <w:top w:val="nil"/>
              <w:bottom w:val="nil"/>
            </w:tcBorders>
            <w:shd w:val="clear" w:color="auto" w:fill="auto"/>
          </w:tcPr>
          <w:p w14:paraId="5B0EFDD1" w14:textId="77777777" w:rsidR="00226662" w:rsidRPr="00226662" w:rsidDel="00477100" w:rsidRDefault="00226662" w:rsidP="00226662">
            <w:pPr>
              <w:keepNext/>
              <w:spacing w:line="240" w:lineRule="auto"/>
              <w:rPr>
                <w:rFonts w:ascii="Arial" w:hAnsi="Arial" w:cs="HelveticaNeueCE-Light"/>
                <w:b/>
                <w:color w:val="000000"/>
                <w:sz w:val="18"/>
                <w:szCs w:val="18"/>
              </w:rPr>
            </w:pPr>
          </w:p>
        </w:tc>
        <w:tc>
          <w:tcPr>
            <w:tcW w:w="908" w:type="pct"/>
            <w:gridSpan w:val="2"/>
            <w:tcBorders>
              <w:top w:val="single" w:sz="4" w:space="0" w:color="ABBACA"/>
              <w:bottom w:val="single" w:sz="4" w:space="0" w:color="ABBACA"/>
              <w:right w:val="nil"/>
            </w:tcBorders>
            <w:shd w:val="clear" w:color="auto" w:fill="476781"/>
          </w:tcPr>
          <w:p w14:paraId="692C27DF" w14:textId="77777777" w:rsidR="00226662" w:rsidRPr="00226662" w:rsidDel="00477100"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Term details</w:t>
            </w:r>
          </w:p>
        </w:tc>
        <w:tc>
          <w:tcPr>
            <w:tcW w:w="1792" w:type="pct"/>
            <w:gridSpan w:val="2"/>
            <w:tcBorders>
              <w:top w:val="single" w:sz="4" w:space="0" w:color="ABBACA"/>
              <w:left w:val="nil"/>
              <w:bottom w:val="single" w:sz="4" w:space="0" w:color="ABBACA"/>
              <w:right w:val="nil"/>
            </w:tcBorders>
            <w:shd w:val="clear" w:color="auto" w:fill="476781"/>
          </w:tcPr>
          <w:p w14:paraId="5E0273E5" w14:textId="77777777" w:rsidR="00226662" w:rsidRPr="00226662" w:rsidDel="00477100" w:rsidRDefault="00226662" w:rsidP="00226662">
            <w:pPr>
              <w:keepNext/>
              <w:spacing w:line="240" w:lineRule="auto"/>
              <w:rPr>
                <w:rFonts w:ascii="Arial" w:hAnsi="Arial" w:cs="HelveticaNeueCE-Light"/>
                <w:b/>
                <w:color w:val="000000"/>
                <w:sz w:val="18"/>
                <w:szCs w:val="18"/>
              </w:rPr>
            </w:pPr>
          </w:p>
        </w:tc>
      </w:tr>
      <w:tr w:rsidR="00226662" w:rsidRPr="00226662" w14:paraId="038EBA8C" w14:textId="77777777" w:rsidTr="009B1135">
        <w:trPr>
          <w:trHeight w:val="132"/>
        </w:trPr>
        <w:tc>
          <w:tcPr>
            <w:tcW w:w="1054" w:type="pct"/>
            <w:tcBorders>
              <w:right w:val="nil"/>
            </w:tcBorders>
            <w:shd w:val="clear" w:color="auto" w:fill="D4DFE8"/>
          </w:tcPr>
          <w:sdt>
            <w:sdtPr>
              <w:rPr>
                <w:rFonts w:ascii="Arial" w:hAnsi="Arial" w:cs="HelveticaNeueCE-Light"/>
                <w:color w:val="000000"/>
                <w:sz w:val="18"/>
                <w:szCs w:val="18"/>
              </w:rPr>
              <w:id w:val="362791996"/>
              <w:lock w:val="sdtContentLocked"/>
              <w:placeholder>
                <w:docPart w:val="DefaultPlaceholder_-1854013440"/>
              </w:placeholder>
            </w:sdtPr>
            <w:sdtContent>
              <w:p w14:paraId="6AD2A722" w14:textId="754C4A6B"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Name:</w:t>
                </w:r>
              </w:p>
            </w:sdtContent>
          </w:sdt>
        </w:tc>
        <w:tc>
          <w:tcPr>
            <w:tcW w:w="1124" w:type="pct"/>
            <w:tcBorders>
              <w:left w:val="nil"/>
            </w:tcBorders>
            <w:shd w:val="clear" w:color="auto" w:fill="D4DFE8"/>
          </w:tcPr>
          <w:p w14:paraId="2E62A5CF" w14:textId="77777777" w:rsidR="00226662" w:rsidRPr="00226662" w:rsidRDefault="00226662" w:rsidP="00226662">
            <w:pPr>
              <w:keepNext/>
              <w:spacing w:line="240" w:lineRule="auto"/>
              <w:rPr>
                <w:rFonts w:ascii="Arial" w:hAnsi="Arial" w:cs="HelveticaNeueCE-Light"/>
                <w:color w:val="000000"/>
                <w:sz w:val="18"/>
                <w:szCs w:val="18"/>
              </w:rPr>
            </w:pPr>
          </w:p>
        </w:tc>
        <w:tc>
          <w:tcPr>
            <w:tcW w:w="123" w:type="pct"/>
            <w:tcBorders>
              <w:top w:val="nil"/>
              <w:bottom w:val="nil"/>
            </w:tcBorders>
            <w:shd w:val="clear" w:color="auto" w:fill="auto"/>
          </w:tcPr>
          <w:p w14:paraId="197FC3C1" w14:textId="77777777" w:rsidR="00226662" w:rsidRPr="00226662" w:rsidRDefault="00226662" w:rsidP="00226662">
            <w:pPr>
              <w:keepNext/>
              <w:spacing w:line="240" w:lineRule="auto"/>
              <w:rPr>
                <w:rFonts w:ascii="Arial" w:hAnsi="Arial" w:cs="HelveticaNeueCE-Light"/>
                <w:color w:val="000000"/>
                <w:sz w:val="18"/>
                <w:szCs w:val="18"/>
              </w:rPr>
            </w:pPr>
          </w:p>
        </w:tc>
        <w:tc>
          <w:tcPr>
            <w:tcW w:w="908" w:type="pct"/>
            <w:gridSpan w:val="2"/>
            <w:tcBorders>
              <w:right w:val="nil"/>
            </w:tcBorders>
            <w:shd w:val="clear" w:color="auto" w:fill="D4DFE8"/>
          </w:tcPr>
          <w:sdt>
            <w:sdtPr>
              <w:rPr>
                <w:rFonts w:ascii="Arial" w:hAnsi="Arial" w:cs="HelveticaNeueCE-Light"/>
                <w:color w:val="000000"/>
                <w:sz w:val="18"/>
                <w:szCs w:val="18"/>
              </w:rPr>
              <w:id w:val="-907458343"/>
              <w:lock w:val="sdtContentLocked"/>
              <w:placeholder>
                <w:docPart w:val="DefaultPlaceholder_-1854013440"/>
              </w:placeholder>
            </w:sdtPr>
            <w:sdtContent>
              <w:p w14:paraId="55857683" w14:textId="1C50DB2C"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From (dd/mm/yyyy):</w:t>
                </w:r>
                <w:r w:rsidR="002F3D31">
                  <w:rPr>
                    <w:rFonts w:ascii="Arial" w:hAnsi="Arial" w:cs="HelveticaNeueCE-Light"/>
                    <w:color w:val="000000"/>
                    <w:sz w:val="18"/>
                    <w:szCs w:val="18"/>
                  </w:rPr>
                  <w:t xml:space="preserve"> </w:t>
                </w:r>
              </w:p>
            </w:sdtContent>
          </w:sdt>
        </w:tc>
        <w:tc>
          <w:tcPr>
            <w:tcW w:w="1792" w:type="pct"/>
            <w:gridSpan w:val="2"/>
            <w:tcBorders>
              <w:left w:val="nil"/>
              <w:bottom w:val="single" w:sz="4" w:space="0" w:color="ABBACA"/>
              <w:right w:val="single" w:sz="4" w:space="0" w:color="ABBACA"/>
            </w:tcBorders>
            <w:shd w:val="clear" w:color="auto" w:fill="D4DFE8"/>
          </w:tcPr>
          <w:p w14:paraId="7C2070A7" w14:textId="77777777" w:rsidR="00226662" w:rsidRPr="00226662" w:rsidRDefault="00226662" w:rsidP="00226662">
            <w:pPr>
              <w:keepNext/>
              <w:spacing w:line="240" w:lineRule="auto"/>
              <w:rPr>
                <w:rFonts w:ascii="Arial" w:hAnsi="Arial" w:cs="HelveticaNeueCE-Light"/>
                <w:color w:val="000000"/>
                <w:sz w:val="18"/>
                <w:szCs w:val="18"/>
              </w:rPr>
            </w:pPr>
          </w:p>
        </w:tc>
      </w:tr>
      <w:tr w:rsidR="00226662" w:rsidRPr="00226662" w14:paraId="3E2BDBAB" w14:textId="77777777" w:rsidTr="009B1135">
        <w:tc>
          <w:tcPr>
            <w:tcW w:w="1054" w:type="pct"/>
            <w:tcBorders>
              <w:right w:val="nil"/>
            </w:tcBorders>
            <w:shd w:val="clear" w:color="auto" w:fill="D4DFE8"/>
          </w:tcPr>
          <w:sdt>
            <w:sdtPr>
              <w:rPr>
                <w:rFonts w:ascii="Arial" w:hAnsi="Arial" w:cs="HelveticaNeueCE-Light"/>
                <w:color w:val="000000"/>
                <w:sz w:val="18"/>
                <w:szCs w:val="18"/>
              </w:rPr>
              <w:id w:val="592983528"/>
              <w:lock w:val="sdtContentLocked"/>
              <w:placeholder>
                <w:docPart w:val="DefaultPlaceholder_-1854013440"/>
              </w:placeholder>
            </w:sdtPr>
            <w:sdtContent>
              <w:p w14:paraId="15973459" w14:textId="466AFE58"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AHPRA registration no.:</w:t>
                </w:r>
              </w:p>
            </w:sdtContent>
          </w:sdt>
        </w:tc>
        <w:tc>
          <w:tcPr>
            <w:tcW w:w="1124" w:type="pct"/>
            <w:tcBorders>
              <w:left w:val="nil"/>
            </w:tcBorders>
            <w:shd w:val="clear" w:color="auto" w:fill="D4DFE8"/>
          </w:tcPr>
          <w:p w14:paraId="64C0099B" w14:textId="77777777" w:rsidR="00226662" w:rsidRPr="00226662" w:rsidRDefault="00226662" w:rsidP="00226662">
            <w:pPr>
              <w:keepNext/>
              <w:spacing w:line="240" w:lineRule="auto"/>
              <w:rPr>
                <w:rFonts w:ascii="Arial" w:hAnsi="Arial" w:cs="HelveticaNeueCE-Light"/>
                <w:color w:val="000000"/>
                <w:sz w:val="18"/>
                <w:szCs w:val="18"/>
              </w:rPr>
            </w:pPr>
          </w:p>
        </w:tc>
        <w:tc>
          <w:tcPr>
            <w:tcW w:w="123" w:type="pct"/>
            <w:tcBorders>
              <w:top w:val="nil"/>
              <w:bottom w:val="nil"/>
            </w:tcBorders>
            <w:shd w:val="clear" w:color="auto" w:fill="auto"/>
          </w:tcPr>
          <w:p w14:paraId="363D5FE4" w14:textId="77777777" w:rsidR="00226662" w:rsidRPr="00226662" w:rsidRDefault="00226662" w:rsidP="00226662">
            <w:pPr>
              <w:keepNext/>
              <w:spacing w:line="240" w:lineRule="auto"/>
              <w:rPr>
                <w:rFonts w:ascii="Arial" w:hAnsi="Arial" w:cs="HelveticaNeueCE-Light"/>
                <w:color w:val="000000"/>
                <w:sz w:val="18"/>
                <w:szCs w:val="18"/>
              </w:rPr>
            </w:pPr>
          </w:p>
        </w:tc>
        <w:tc>
          <w:tcPr>
            <w:tcW w:w="908" w:type="pct"/>
            <w:gridSpan w:val="2"/>
            <w:tcBorders>
              <w:right w:val="nil"/>
            </w:tcBorders>
            <w:shd w:val="clear" w:color="auto" w:fill="D4DFE8"/>
          </w:tcPr>
          <w:p w14:paraId="6B948CD6" w14:textId="47033817" w:rsidR="00226662" w:rsidRPr="00226662" w:rsidRDefault="003D6641" w:rsidP="00226662">
            <w:pPr>
              <w:keepNext/>
              <w:spacing w:line="240" w:lineRule="auto"/>
              <w:rPr>
                <w:rFonts w:ascii="Arial" w:hAnsi="Arial" w:cs="HelveticaNeueCE-Light"/>
                <w:color w:val="000000"/>
                <w:sz w:val="18"/>
                <w:szCs w:val="18"/>
              </w:rPr>
            </w:pPr>
            <w:sdt>
              <w:sdtPr>
                <w:rPr>
                  <w:rFonts w:ascii="Arial" w:hAnsi="Arial" w:cs="HelveticaNeueCE-Light"/>
                  <w:color w:val="000000"/>
                  <w:sz w:val="18"/>
                  <w:szCs w:val="18"/>
                </w:rPr>
                <w:id w:val="-1021933117"/>
                <w:lock w:val="sdtContentLocked"/>
                <w:placeholder>
                  <w:docPart w:val="DefaultPlaceholder_-1854013440"/>
                </w:placeholder>
              </w:sdtPr>
              <w:sdtContent>
                <w:r w:rsidR="00226662" w:rsidRPr="00226662">
                  <w:rPr>
                    <w:rFonts w:ascii="Arial" w:hAnsi="Arial" w:cs="HelveticaNeueCE-Light"/>
                    <w:color w:val="000000"/>
                    <w:sz w:val="18"/>
                    <w:szCs w:val="18"/>
                  </w:rPr>
                  <w:t>To (dd/mm/yyyy):</w:t>
                </w:r>
              </w:sdtContent>
            </w:sdt>
            <w:r w:rsidR="00226662" w:rsidRPr="00226662">
              <w:rPr>
                <w:rFonts w:ascii="Arial" w:hAnsi="Arial" w:cs="HelveticaNeueCE-Light"/>
                <w:color w:val="000000"/>
                <w:sz w:val="18"/>
                <w:szCs w:val="18"/>
              </w:rPr>
              <w:t xml:space="preserve"> </w:t>
            </w:r>
          </w:p>
        </w:tc>
        <w:tc>
          <w:tcPr>
            <w:tcW w:w="1792" w:type="pct"/>
            <w:gridSpan w:val="2"/>
            <w:tcBorders>
              <w:top w:val="single" w:sz="4" w:space="0" w:color="ABBACA"/>
              <w:left w:val="nil"/>
              <w:bottom w:val="single" w:sz="4" w:space="0" w:color="ABBACA"/>
              <w:right w:val="single" w:sz="4" w:space="0" w:color="ABBACA"/>
            </w:tcBorders>
            <w:shd w:val="clear" w:color="auto" w:fill="D4DFE8"/>
          </w:tcPr>
          <w:p w14:paraId="3CEBD3DF" w14:textId="77777777" w:rsidR="00226662" w:rsidRPr="00226662" w:rsidRDefault="00226662" w:rsidP="00226662">
            <w:pPr>
              <w:keepNext/>
              <w:spacing w:line="240" w:lineRule="auto"/>
              <w:rPr>
                <w:rFonts w:ascii="Arial" w:hAnsi="Arial" w:cs="HelveticaNeueCE-Light"/>
                <w:color w:val="000000"/>
                <w:sz w:val="18"/>
                <w:szCs w:val="18"/>
              </w:rPr>
            </w:pPr>
          </w:p>
        </w:tc>
      </w:tr>
      <w:tr w:rsidR="00226662" w:rsidRPr="00226662" w14:paraId="3F1CF209" w14:textId="77777777" w:rsidTr="009B1135">
        <w:tc>
          <w:tcPr>
            <w:tcW w:w="2177" w:type="pct"/>
            <w:gridSpan w:val="2"/>
            <w:shd w:val="clear" w:color="auto" w:fill="476781"/>
          </w:tcPr>
          <w:p w14:paraId="3396F7CD" w14:textId="77777777" w:rsidR="00226662" w:rsidRPr="00226662" w:rsidRDefault="00226662" w:rsidP="00226662">
            <w:pPr>
              <w:keepNext/>
              <w:spacing w:line="240" w:lineRule="auto"/>
              <w:rPr>
                <w:rFonts w:ascii="Arial" w:hAnsi="Arial" w:cs="HelveticaNeueCE-Light"/>
                <w:color w:val="FFFFFF" w:themeColor="background1"/>
                <w:szCs w:val="22"/>
              </w:rPr>
            </w:pPr>
            <w:r w:rsidRPr="00226662">
              <w:rPr>
                <w:rFonts w:ascii="Arial" w:hAnsi="Arial" w:cs="HelveticaNeueCE-Light"/>
                <w:b/>
                <w:color w:val="FFFFFF" w:themeColor="background1"/>
                <w:szCs w:val="22"/>
              </w:rPr>
              <w:t>Assessment type</w:t>
            </w:r>
          </w:p>
        </w:tc>
        <w:tc>
          <w:tcPr>
            <w:tcW w:w="123" w:type="pct"/>
            <w:tcBorders>
              <w:top w:val="nil"/>
              <w:bottom w:val="nil"/>
            </w:tcBorders>
            <w:shd w:val="clear" w:color="auto" w:fill="auto"/>
          </w:tcPr>
          <w:p w14:paraId="41AD54A8" w14:textId="77777777" w:rsidR="00226662" w:rsidRPr="00226662" w:rsidRDefault="00226662" w:rsidP="00226662">
            <w:pPr>
              <w:keepNext/>
              <w:spacing w:line="240" w:lineRule="auto"/>
              <w:rPr>
                <w:rFonts w:ascii="Arial" w:hAnsi="Arial" w:cs="HelveticaNeueCE-Light"/>
                <w:color w:val="000000"/>
                <w:sz w:val="18"/>
                <w:szCs w:val="18"/>
              </w:rPr>
            </w:pPr>
          </w:p>
        </w:tc>
        <w:tc>
          <w:tcPr>
            <w:tcW w:w="908" w:type="pct"/>
            <w:gridSpan w:val="2"/>
            <w:tcBorders>
              <w:right w:val="nil"/>
            </w:tcBorders>
            <w:shd w:val="clear" w:color="auto" w:fill="D4DFE8"/>
          </w:tcPr>
          <w:p w14:paraId="31957B10" w14:textId="77777777"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Term name:</w:t>
            </w:r>
          </w:p>
        </w:tc>
        <w:tc>
          <w:tcPr>
            <w:tcW w:w="1792" w:type="pct"/>
            <w:gridSpan w:val="2"/>
            <w:tcBorders>
              <w:top w:val="single" w:sz="4" w:space="0" w:color="ABBACA"/>
              <w:left w:val="nil"/>
              <w:right w:val="single" w:sz="4" w:space="0" w:color="ABBACA"/>
            </w:tcBorders>
            <w:shd w:val="clear" w:color="auto" w:fill="D4DFE8"/>
          </w:tcPr>
          <w:p w14:paraId="4E9ED9F9" w14:textId="77777777" w:rsidR="00226662" w:rsidRPr="00226662" w:rsidRDefault="00226662" w:rsidP="00226662">
            <w:pPr>
              <w:keepNext/>
              <w:spacing w:line="240" w:lineRule="auto"/>
              <w:rPr>
                <w:rFonts w:ascii="Arial" w:hAnsi="Arial" w:cs="HelveticaNeueCE-Light"/>
                <w:color w:val="000000"/>
                <w:sz w:val="18"/>
                <w:szCs w:val="18"/>
              </w:rPr>
            </w:pPr>
          </w:p>
        </w:tc>
      </w:tr>
      <w:tr w:rsidR="00226662" w:rsidRPr="00226662" w14:paraId="19F7795A" w14:textId="77777777" w:rsidTr="0097778E">
        <w:trPr>
          <w:trHeight w:val="168"/>
        </w:trPr>
        <w:tc>
          <w:tcPr>
            <w:tcW w:w="1054" w:type="pct"/>
            <w:shd w:val="clear" w:color="auto" w:fill="D4DFE8"/>
          </w:tcPr>
          <w:p w14:paraId="547E0F2C" w14:textId="5B29174B" w:rsidR="00226662" w:rsidRPr="00226662" w:rsidRDefault="0097778E" w:rsidP="00226662">
            <w:pPr>
              <w:keepNext/>
              <w:spacing w:line="240" w:lineRule="auto"/>
              <w:rPr>
                <w:rFonts w:ascii="Arial" w:hAnsi="Arial" w:cs="HelveticaNeueCE-Light"/>
                <w:color w:val="000000"/>
                <w:sz w:val="18"/>
                <w:szCs w:val="18"/>
              </w:rPr>
            </w:pPr>
            <w:sdt>
              <w:sdtPr>
                <w:rPr>
                  <w:rFonts w:ascii="MS Gothic" w:eastAsia="MS Gothic" w:hAnsi="MS Gothic" w:cs="HelveticaNeueCE-Light"/>
                  <w:color w:val="000000"/>
                  <w:sz w:val="18"/>
                  <w:szCs w:val="18"/>
                </w:rPr>
                <w:id w:val="-1907908333"/>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MS Gothic" w:eastAsia="MS Gothic" w:hAnsi="MS Gothic" w:cs="HelveticaNeueCE-Light"/>
                <w:color w:val="000000"/>
                <w:sz w:val="18"/>
                <w:szCs w:val="18"/>
              </w:rPr>
              <w:t xml:space="preserve"> </w:t>
            </w:r>
            <w:r w:rsidR="00226662" w:rsidRPr="00226662">
              <w:rPr>
                <w:rFonts w:ascii="Arial" w:hAnsi="Arial" w:cs="HelveticaNeueCE-Light"/>
                <w:color w:val="000000"/>
                <w:sz w:val="18"/>
                <w:szCs w:val="18"/>
              </w:rPr>
              <w:t>Mid-term</w:t>
            </w:r>
          </w:p>
        </w:tc>
        <w:tc>
          <w:tcPr>
            <w:tcW w:w="1124" w:type="pct"/>
            <w:shd w:val="clear" w:color="auto" w:fill="D4DFE8"/>
          </w:tcPr>
          <w:p w14:paraId="0318E4E7" w14:textId="13A40F9A" w:rsidR="00226662" w:rsidRPr="00226662" w:rsidRDefault="0097778E" w:rsidP="00226662">
            <w:pPr>
              <w:keepNext/>
              <w:spacing w:line="240" w:lineRule="auto"/>
              <w:rPr>
                <w:rFonts w:ascii="Arial" w:hAnsi="Arial" w:cs="HelveticaNeueCE-Light"/>
                <w:color w:val="000000"/>
                <w:sz w:val="18"/>
                <w:szCs w:val="18"/>
              </w:rPr>
            </w:pPr>
            <w:sdt>
              <w:sdtPr>
                <w:rPr>
                  <w:rFonts w:ascii="MS Gothic" w:eastAsia="MS Gothic" w:hAnsi="MS Gothic" w:cs="HelveticaNeueCE-Light"/>
                  <w:color w:val="000000"/>
                  <w:sz w:val="18"/>
                  <w:szCs w:val="18"/>
                </w:rPr>
                <w:id w:val="-1241483358"/>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End-of-term</w:t>
            </w:r>
          </w:p>
        </w:tc>
        <w:tc>
          <w:tcPr>
            <w:tcW w:w="123" w:type="pct"/>
            <w:tcBorders>
              <w:top w:val="nil"/>
              <w:bottom w:val="nil"/>
            </w:tcBorders>
            <w:shd w:val="clear" w:color="auto" w:fill="auto"/>
          </w:tcPr>
          <w:p w14:paraId="6D122431" w14:textId="77777777" w:rsidR="00226662" w:rsidRPr="00226662" w:rsidRDefault="00226662" w:rsidP="00226662">
            <w:pPr>
              <w:keepNext/>
              <w:spacing w:line="240" w:lineRule="auto"/>
              <w:rPr>
                <w:rFonts w:ascii="Arial" w:hAnsi="Arial" w:cs="HelveticaNeueCE-Light"/>
                <w:color w:val="000000"/>
                <w:sz w:val="18"/>
                <w:szCs w:val="18"/>
              </w:rPr>
            </w:pPr>
          </w:p>
        </w:tc>
        <w:tc>
          <w:tcPr>
            <w:tcW w:w="393" w:type="pct"/>
            <w:tcBorders>
              <w:bottom w:val="single" w:sz="4" w:space="0" w:color="ABBACA"/>
              <w:right w:val="nil"/>
            </w:tcBorders>
            <w:shd w:val="clear" w:color="auto" w:fill="D4DFE8"/>
          </w:tcPr>
          <w:p w14:paraId="6C03676F" w14:textId="343CFBB6" w:rsidR="00226662" w:rsidRPr="00226662" w:rsidRDefault="003D6641" w:rsidP="00226662">
            <w:pPr>
              <w:keepNext/>
              <w:spacing w:line="240" w:lineRule="auto"/>
              <w:rPr>
                <w:rFonts w:ascii="Arial" w:hAnsi="Arial" w:cs="HelveticaNeueCE-Light"/>
                <w:color w:val="000000"/>
                <w:sz w:val="18"/>
                <w:szCs w:val="18"/>
              </w:rPr>
            </w:pPr>
            <w:sdt>
              <w:sdtPr>
                <w:rPr>
                  <w:rFonts w:ascii="Arial" w:hAnsi="Arial" w:cs="HelveticaNeueCE-Light"/>
                  <w:color w:val="000000"/>
                  <w:sz w:val="18"/>
                  <w:szCs w:val="18"/>
                </w:rPr>
                <w:id w:val="1159886138"/>
                <w:lock w:val="sdtContentLocked"/>
                <w:placeholder>
                  <w:docPart w:val="DefaultPlaceholder_-1854013440"/>
                </w:placeholder>
              </w:sdtPr>
              <w:sdtContent>
                <w:r w:rsidR="00226662" w:rsidRPr="00226662">
                  <w:rPr>
                    <w:rFonts w:ascii="Arial" w:hAnsi="Arial" w:cs="HelveticaNeueCE-Light"/>
                    <w:color w:val="000000"/>
                    <w:sz w:val="18"/>
                    <w:szCs w:val="18"/>
                  </w:rPr>
                  <w:t>PGY:</w:t>
                </w:r>
              </w:sdtContent>
            </w:sdt>
            <w:r w:rsidR="00226662" w:rsidRPr="00226662">
              <w:rPr>
                <w:rFonts w:ascii="Arial" w:hAnsi="Arial" w:cs="HelveticaNeueCE-Light"/>
                <w:color w:val="000000"/>
                <w:sz w:val="18"/>
                <w:szCs w:val="18"/>
              </w:rPr>
              <w:t xml:space="preserve"> </w:t>
            </w:r>
          </w:p>
        </w:tc>
        <w:tc>
          <w:tcPr>
            <w:tcW w:w="514" w:type="pct"/>
            <w:tcBorders>
              <w:left w:val="nil"/>
              <w:bottom w:val="single" w:sz="4" w:space="0" w:color="ABBACA"/>
              <w:right w:val="single" w:sz="4" w:space="0" w:color="ABBACA"/>
            </w:tcBorders>
            <w:shd w:val="clear" w:color="auto" w:fill="D4DFE8"/>
          </w:tcPr>
          <w:p w14:paraId="59A3F300" w14:textId="77777777" w:rsidR="00226662" w:rsidRPr="00226662" w:rsidRDefault="00226662" w:rsidP="00226662">
            <w:pPr>
              <w:keepNext/>
              <w:spacing w:line="240" w:lineRule="auto"/>
              <w:rPr>
                <w:rFonts w:ascii="Arial" w:hAnsi="Arial" w:cs="HelveticaNeueCE-Light"/>
                <w:color w:val="000000"/>
                <w:sz w:val="18"/>
                <w:szCs w:val="18"/>
              </w:rPr>
            </w:pPr>
          </w:p>
        </w:tc>
        <w:tc>
          <w:tcPr>
            <w:tcW w:w="289" w:type="pct"/>
            <w:tcBorders>
              <w:left w:val="single" w:sz="4" w:space="0" w:color="ABBACA"/>
              <w:bottom w:val="single" w:sz="4" w:space="0" w:color="ABBACA"/>
              <w:right w:val="nil"/>
            </w:tcBorders>
            <w:shd w:val="clear" w:color="auto" w:fill="D4DFE8"/>
          </w:tcPr>
          <w:sdt>
            <w:sdtPr>
              <w:rPr>
                <w:rFonts w:ascii="Arial" w:hAnsi="Arial" w:cs="HelveticaNeueCE-Light"/>
                <w:color w:val="000000"/>
                <w:sz w:val="18"/>
                <w:szCs w:val="18"/>
              </w:rPr>
              <w:id w:val="-400137301"/>
              <w:lock w:val="sdtContentLocked"/>
              <w:placeholder>
                <w:docPart w:val="DefaultPlaceholder_-1854013440"/>
              </w:placeholder>
            </w:sdtPr>
            <w:sdtContent>
              <w:p w14:paraId="01AE3393" w14:textId="0CE6AD87"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 xml:space="preserve">Term: </w:t>
                </w:r>
              </w:p>
            </w:sdtContent>
          </w:sdt>
        </w:tc>
        <w:tc>
          <w:tcPr>
            <w:tcW w:w="1502" w:type="pct"/>
            <w:tcBorders>
              <w:left w:val="nil"/>
              <w:bottom w:val="single" w:sz="4" w:space="0" w:color="ABBACA"/>
              <w:right w:val="single" w:sz="4" w:space="0" w:color="ABBACA"/>
            </w:tcBorders>
            <w:shd w:val="clear" w:color="auto" w:fill="D4DFE8"/>
          </w:tcPr>
          <w:p w14:paraId="12FD4973" w14:textId="77777777"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____ of ____</w:t>
            </w:r>
          </w:p>
        </w:tc>
      </w:tr>
      <w:tr w:rsidR="00226662" w:rsidRPr="00226662" w14:paraId="540C5D19" w14:textId="77777777" w:rsidTr="009B1135">
        <w:trPr>
          <w:trHeight w:val="17"/>
        </w:trPr>
        <w:tc>
          <w:tcPr>
            <w:tcW w:w="2177" w:type="pct"/>
            <w:gridSpan w:val="2"/>
            <w:tcBorders>
              <w:bottom w:val="single" w:sz="4" w:space="0" w:color="ABBACA"/>
            </w:tcBorders>
            <w:shd w:val="clear" w:color="auto" w:fill="D4DFE8"/>
          </w:tcPr>
          <w:p w14:paraId="45F7417E" w14:textId="17C8885D" w:rsidR="00226662" w:rsidRPr="00226662" w:rsidRDefault="0097778E" w:rsidP="00226662">
            <w:pPr>
              <w:keepNext/>
              <w:spacing w:line="240" w:lineRule="auto"/>
              <w:rPr>
                <w:rFonts w:ascii="Arial" w:hAnsi="Arial" w:cs="HelveticaNeueCE-Light"/>
                <w:color w:val="000000"/>
                <w:sz w:val="18"/>
                <w:szCs w:val="18"/>
              </w:rPr>
            </w:pPr>
            <w:sdt>
              <w:sdtPr>
                <w:rPr>
                  <w:rFonts w:ascii="MS Gothic" w:eastAsia="MS Gothic" w:hAnsi="MS Gothic" w:cs="HelveticaNeueCE-Light"/>
                  <w:color w:val="000000"/>
                  <w:sz w:val="18"/>
                  <w:szCs w:val="18"/>
                </w:rPr>
                <w:id w:val="-710721636"/>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MS Gothic" w:eastAsia="MS Gothic" w:hAnsi="MS Gothic" w:cs="HelveticaNeueCE-Light"/>
                <w:color w:val="000000"/>
                <w:sz w:val="18"/>
                <w:szCs w:val="18"/>
              </w:rPr>
              <w:t xml:space="preserve"> </w:t>
            </w:r>
            <w:r w:rsidR="00226662" w:rsidRPr="00226662">
              <w:rPr>
                <w:rFonts w:ascii="Arial" w:hAnsi="Arial" w:cs="HelveticaNeueCE-Light"/>
                <w:color w:val="000000"/>
                <w:sz w:val="18"/>
                <w:szCs w:val="18"/>
              </w:rPr>
              <w:t xml:space="preserve">Prevocational doctor self-assessment (optional)  </w:t>
            </w:r>
          </w:p>
        </w:tc>
        <w:tc>
          <w:tcPr>
            <w:tcW w:w="123" w:type="pct"/>
            <w:tcBorders>
              <w:top w:val="nil"/>
              <w:bottom w:val="nil"/>
            </w:tcBorders>
            <w:shd w:val="clear" w:color="auto" w:fill="auto"/>
          </w:tcPr>
          <w:p w14:paraId="399869C6" w14:textId="77777777" w:rsidR="00226662" w:rsidRPr="00226662" w:rsidRDefault="00226662" w:rsidP="00226662">
            <w:pPr>
              <w:keepNext/>
              <w:spacing w:line="240" w:lineRule="auto"/>
              <w:rPr>
                <w:rFonts w:ascii="Arial" w:hAnsi="Arial" w:cs="HelveticaNeueCE-Light"/>
                <w:color w:val="000000"/>
                <w:sz w:val="18"/>
                <w:szCs w:val="18"/>
              </w:rPr>
            </w:pPr>
          </w:p>
        </w:tc>
        <w:tc>
          <w:tcPr>
            <w:tcW w:w="2699" w:type="pct"/>
            <w:gridSpan w:val="4"/>
            <w:tcBorders>
              <w:bottom w:val="single" w:sz="4" w:space="0" w:color="ABBACA"/>
              <w:right w:val="single" w:sz="4" w:space="0" w:color="ABBACA"/>
            </w:tcBorders>
            <w:shd w:val="clear" w:color="auto" w:fill="D4DFE8"/>
          </w:tcPr>
          <w:p w14:paraId="271E9318" w14:textId="77777777" w:rsidR="00226662" w:rsidRPr="00226662" w:rsidRDefault="00226662" w:rsidP="00226662">
            <w:pPr>
              <w:keepNext/>
              <w:spacing w:line="240" w:lineRule="auto"/>
              <w:rPr>
                <w:rFonts w:ascii="Arial" w:hAnsi="Arial" w:cs="HelveticaNeueCE-Light"/>
                <w:color w:val="000000"/>
                <w:sz w:val="18"/>
                <w:szCs w:val="18"/>
              </w:rPr>
            </w:pPr>
            <w:r w:rsidRPr="00226662">
              <w:rPr>
                <w:rFonts w:ascii="Arial" w:hAnsi="Arial" w:cs="HelveticaNeueCE-Light"/>
                <w:color w:val="000000"/>
                <w:sz w:val="18"/>
                <w:szCs w:val="18"/>
              </w:rPr>
              <w:t>Organisation and Department / Unit where term undertaken:</w:t>
            </w:r>
          </w:p>
          <w:p w14:paraId="5AFDC21B" w14:textId="77777777" w:rsidR="00226662" w:rsidRPr="00226662" w:rsidRDefault="00226662" w:rsidP="00226662">
            <w:pPr>
              <w:keepNext/>
              <w:spacing w:line="240" w:lineRule="auto"/>
              <w:rPr>
                <w:rFonts w:ascii="Arial" w:hAnsi="Arial" w:cs="HelveticaNeueCE-Light"/>
                <w:color w:val="000000"/>
                <w:sz w:val="18"/>
                <w:szCs w:val="18"/>
              </w:rPr>
            </w:pPr>
          </w:p>
        </w:tc>
      </w:tr>
    </w:tbl>
    <w:p w14:paraId="795C795F" w14:textId="77777777" w:rsidR="00226662" w:rsidRPr="00226662" w:rsidRDefault="00226662" w:rsidP="00226662">
      <w:pPr>
        <w:spacing w:after="0" w:line="240" w:lineRule="auto"/>
        <w:rPr>
          <w:rFonts w:ascii="Arial" w:eastAsia="Cambria" w:hAnsi="Arial"/>
          <w:sz w:val="20"/>
        </w:rPr>
      </w:pPr>
    </w:p>
    <w:tbl>
      <w:tblPr>
        <w:tblStyle w:val="AMCtabletestStyle11"/>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CellMar>
          <w:top w:w="57" w:type="dxa"/>
          <w:left w:w="57" w:type="dxa"/>
          <w:bottom w:w="57" w:type="dxa"/>
          <w:right w:w="57" w:type="dxa"/>
        </w:tblCellMar>
        <w:tblLook w:val="04A0" w:firstRow="1" w:lastRow="0" w:firstColumn="1" w:lastColumn="0" w:noHBand="0" w:noVBand="1"/>
      </w:tblPr>
      <w:tblGrid>
        <w:gridCol w:w="3229"/>
        <w:gridCol w:w="2294"/>
        <w:gridCol w:w="1970"/>
        <w:gridCol w:w="2963"/>
      </w:tblGrid>
      <w:tr w:rsidR="00226662" w:rsidRPr="00226662" w14:paraId="52D42306" w14:textId="77777777" w:rsidTr="009B1135">
        <w:trPr>
          <w:cnfStyle w:val="100000000000" w:firstRow="1" w:lastRow="0" w:firstColumn="0" w:lastColumn="0" w:oddVBand="0" w:evenVBand="0" w:oddHBand="0" w:evenHBand="0" w:firstRowFirstColumn="0" w:firstRowLastColumn="0" w:lastRowFirstColumn="0" w:lastRowLastColumn="0"/>
        </w:trPr>
        <w:tc>
          <w:tcPr>
            <w:tcW w:w="0" w:type="auto"/>
            <w:gridSpan w:val="4"/>
            <w:tcBorders>
              <w:bottom w:val="single" w:sz="4" w:space="0" w:color="ABBACA"/>
            </w:tcBorders>
            <w:shd w:val="clear" w:color="auto" w:fill="476781"/>
          </w:tcPr>
          <w:p w14:paraId="6BA923ED" w14:textId="77777777" w:rsidR="00226662" w:rsidRP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Sources of information used to complete this form</w:t>
            </w:r>
          </w:p>
        </w:tc>
      </w:tr>
      <w:tr w:rsidR="00226662" w:rsidRPr="00226662" w14:paraId="27ED90FA" w14:textId="77777777" w:rsidTr="002F3D31">
        <w:tc>
          <w:tcPr>
            <w:tcW w:w="1544" w:type="pct"/>
            <w:tcBorders>
              <w:bottom w:val="nil"/>
              <w:right w:val="nil"/>
            </w:tcBorders>
            <w:shd w:val="clear" w:color="auto" w:fill="D4DFE8"/>
          </w:tcPr>
          <w:p w14:paraId="2F50749F" w14:textId="77777777" w:rsidR="00226662" w:rsidRPr="00226662" w:rsidRDefault="00226662" w:rsidP="00226662">
            <w:pPr>
              <w:keepNext/>
              <w:spacing w:line="240" w:lineRule="auto"/>
              <w:ind w:left="448" w:hanging="448"/>
              <w:rPr>
                <w:rFonts w:ascii="Arial" w:hAnsi="Arial" w:cs="HelveticaNeueCE-Light"/>
                <w:color w:val="000000"/>
                <w:sz w:val="18"/>
                <w:szCs w:val="18"/>
              </w:rPr>
            </w:pPr>
            <w:r w:rsidRPr="00226662">
              <w:rPr>
                <w:rFonts w:ascii="Arial" w:hAnsi="Arial" w:cs="HelveticaNeueCE-Light"/>
                <w:color w:val="000000"/>
                <w:sz w:val="18"/>
                <w:szCs w:val="18"/>
              </w:rPr>
              <w:t xml:space="preserve">Consultation with/feedback from: </w:t>
            </w:r>
          </w:p>
        </w:tc>
        <w:tc>
          <w:tcPr>
            <w:tcW w:w="1097" w:type="pct"/>
            <w:tcBorders>
              <w:left w:val="nil"/>
              <w:bottom w:val="nil"/>
              <w:right w:val="nil"/>
            </w:tcBorders>
            <w:shd w:val="clear" w:color="auto" w:fill="D4DFE8"/>
          </w:tcPr>
          <w:p w14:paraId="3C96D0A1" w14:textId="26544A01" w:rsidR="00226662" w:rsidRPr="00226662" w:rsidRDefault="00501DCD" w:rsidP="00226662">
            <w:pPr>
              <w:keepNext/>
              <w:spacing w:line="240" w:lineRule="auto"/>
              <w:ind w:left="448" w:hanging="448"/>
              <w:rPr>
                <w:rFonts w:ascii="Arial" w:hAnsi="Arial" w:cs="HelveticaNeueCE-Light"/>
                <w:color w:val="000000"/>
                <w:sz w:val="18"/>
                <w:szCs w:val="18"/>
              </w:rPr>
            </w:pPr>
            <w:sdt>
              <w:sdtPr>
                <w:rPr>
                  <w:rFonts w:ascii="MS Gothic" w:eastAsia="MS Gothic" w:hAnsi="MS Gothic" w:cs="HelveticaNeueCE-Light"/>
                  <w:color w:val="000000"/>
                  <w:sz w:val="18"/>
                  <w:szCs w:val="18"/>
                </w:rPr>
                <w:id w:val="1245761402"/>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357549480"/>
                <w:lock w:val="sdtContentLocked"/>
                <w:placeholder>
                  <w:docPart w:val="DefaultPlaceholder_-1854013440"/>
                </w:placeholder>
              </w:sdtPr>
              <w:sdtContent>
                <w:r w:rsidR="00226662" w:rsidRPr="00226662">
                  <w:rPr>
                    <w:rFonts w:ascii="Arial" w:hAnsi="Arial" w:cs="HelveticaNeueCE-Light"/>
                    <w:color w:val="000000"/>
                    <w:sz w:val="18"/>
                    <w:szCs w:val="18"/>
                  </w:rPr>
                  <w:t>Nursing staff</w:t>
                </w:r>
              </w:sdtContent>
            </w:sdt>
          </w:p>
        </w:tc>
        <w:tc>
          <w:tcPr>
            <w:tcW w:w="942" w:type="pct"/>
            <w:tcBorders>
              <w:left w:val="nil"/>
              <w:bottom w:val="nil"/>
              <w:right w:val="nil"/>
            </w:tcBorders>
            <w:shd w:val="clear" w:color="auto" w:fill="D4DFE8"/>
          </w:tcPr>
          <w:p w14:paraId="00CE744D" w14:textId="3F5442BE" w:rsidR="00226662" w:rsidRPr="00226662" w:rsidRDefault="00501DCD" w:rsidP="00226662">
            <w:pPr>
              <w:keepNext/>
              <w:spacing w:line="240" w:lineRule="auto"/>
              <w:ind w:left="448" w:hanging="448"/>
              <w:rPr>
                <w:rFonts w:ascii="Arial" w:hAnsi="Arial" w:cs="HelveticaNeueCE-Light"/>
                <w:color w:val="000000"/>
                <w:sz w:val="18"/>
                <w:szCs w:val="18"/>
              </w:rPr>
            </w:pPr>
            <w:sdt>
              <w:sdtPr>
                <w:rPr>
                  <w:rFonts w:ascii="Arial" w:hAnsi="Arial" w:cs="HelveticaNeueCE-Light"/>
                  <w:color w:val="000000"/>
                  <w:sz w:val="18"/>
                  <w:szCs w:val="18"/>
                </w:rPr>
                <w:id w:val="1277520697"/>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sdt>
              <w:sdtPr>
                <w:rPr>
                  <w:rFonts w:ascii="Arial" w:hAnsi="Arial" w:cs="HelveticaNeueCE-Light"/>
                  <w:color w:val="000000"/>
                  <w:sz w:val="18"/>
                  <w:szCs w:val="18"/>
                </w:rPr>
                <w:id w:val="1025674600"/>
                <w:lock w:val="sdtContentLocked"/>
                <w:placeholder>
                  <w:docPart w:val="DefaultPlaceholder_-1854013440"/>
                </w:placeholder>
              </w:sdtPr>
              <w:sdtContent>
                <w:r w:rsidR="00226662" w:rsidRPr="00226662">
                  <w:rPr>
                    <w:rFonts w:ascii="Arial" w:hAnsi="Arial" w:cs="HelveticaNeueCE-Light"/>
                    <w:color w:val="000000"/>
                    <w:sz w:val="18"/>
                    <w:szCs w:val="18"/>
                  </w:rPr>
                  <w:t>Registrars</w:t>
                </w:r>
              </w:sdtContent>
            </w:sdt>
          </w:p>
        </w:tc>
        <w:tc>
          <w:tcPr>
            <w:tcW w:w="1417" w:type="pct"/>
            <w:tcBorders>
              <w:left w:val="nil"/>
              <w:bottom w:val="nil"/>
            </w:tcBorders>
            <w:shd w:val="clear" w:color="auto" w:fill="D4DFE8"/>
          </w:tcPr>
          <w:p w14:paraId="0B507036" w14:textId="0AE85A30" w:rsidR="00226662" w:rsidRPr="00226662" w:rsidRDefault="00501DCD" w:rsidP="00226662">
            <w:pPr>
              <w:keepNext/>
              <w:spacing w:line="240" w:lineRule="auto"/>
              <w:ind w:left="448" w:hanging="448"/>
              <w:rPr>
                <w:rFonts w:ascii="Arial" w:hAnsi="Arial" w:cs="HelveticaNeueCE-Light"/>
                <w:color w:val="000000"/>
                <w:sz w:val="18"/>
                <w:szCs w:val="18"/>
              </w:rPr>
            </w:pPr>
            <w:sdt>
              <w:sdtPr>
                <w:rPr>
                  <w:rFonts w:ascii="Arial" w:hAnsi="Arial" w:cs="HelveticaNeueCE-Light"/>
                  <w:color w:val="000000"/>
                  <w:sz w:val="18"/>
                  <w:szCs w:val="18"/>
                </w:rPr>
                <w:id w:val="-558476282"/>
                <w14:checkbox>
                  <w14:checked w14:val="0"/>
                  <w14:checkedState w14:val="2612" w14:font="MS Gothic"/>
                  <w14:uncheckedState w14:val="2610" w14:font="MS Gothic"/>
                </w14:checkbox>
              </w:sdtPr>
              <w:sdtEndPr/>
              <w:sdtContent>
                <w:r w:rsidR="002F3D31" w:rsidRPr="002F3D31">
                  <w:rPr>
                    <w:rFonts w:ascii="MS Gothic" w:eastAsia="MS Gothic" w:hAnsi="MS Gothic" w:cs="HelveticaNeueCE-Light" w:hint="eastAsia"/>
                    <w:color w:val="000000"/>
                    <w:sz w:val="24"/>
                    <w:szCs w:val="24"/>
                  </w:rPr>
                  <w:t>☐</w:t>
                </w:r>
              </w:sdtContent>
            </w:sdt>
            <w:sdt>
              <w:sdtPr>
                <w:rPr>
                  <w:rFonts w:ascii="Arial" w:hAnsi="Arial" w:cs="HelveticaNeueCE-Light"/>
                  <w:color w:val="000000"/>
                  <w:sz w:val="18"/>
                  <w:szCs w:val="18"/>
                </w:rPr>
                <w:id w:val="498158775"/>
                <w:lock w:val="sdtContentLocked"/>
                <w:placeholder>
                  <w:docPart w:val="DefaultPlaceholder_-1854013440"/>
                </w:placeholder>
              </w:sdtPr>
              <w:sdtContent>
                <w:r w:rsidR="00226662" w:rsidRPr="00226662">
                  <w:rPr>
                    <w:rFonts w:ascii="Arial" w:hAnsi="Arial" w:cs="HelveticaNeueCE-Light"/>
                    <w:color w:val="000000"/>
                    <w:sz w:val="18"/>
                    <w:szCs w:val="18"/>
                  </w:rPr>
                  <w:t>Allied health professionals</w:t>
                </w:r>
              </w:sdtContent>
            </w:sdt>
          </w:p>
        </w:tc>
      </w:tr>
      <w:tr w:rsidR="00226662" w:rsidRPr="00226662" w14:paraId="3E75A419" w14:textId="77777777" w:rsidTr="002F3D31">
        <w:tc>
          <w:tcPr>
            <w:tcW w:w="1544" w:type="pct"/>
            <w:tcBorders>
              <w:top w:val="nil"/>
              <w:right w:val="nil"/>
            </w:tcBorders>
            <w:shd w:val="clear" w:color="auto" w:fill="D4DFE8"/>
          </w:tcPr>
          <w:p w14:paraId="5FDF7F21" w14:textId="77777777" w:rsidR="00226662" w:rsidRPr="00226662" w:rsidDel="00B8356A" w:rsidRDefault="00226662" w:rsidP="00226662">
            <w:pPr>
              <w:keepNext/>
              <w:spacing w:line="240" w:lineRule="auto"/>
              <w:ind w:left="448" w:hanging="448"/>
              <w:rPr>
                <w:rFonts w:ascii="MS Gothic" w:eastAsia="MS Gothic" w:hAnsi="MS Gothic" w:cs="HelveticaNeueCE-Light"/>
                <w:color w:val="000000"/>
                <w:sz w:val="18"/>
                <w:szCs w:val="18"/>
              </w:rPr>
            </w:pPr>
          </w:p>
        </w:tc>
        <w:tc>
          <w:tcPr>
            <w:tcW w:w="1097" w:type="pct"/>
            <w:tcBorders>
              <w:top w:val="nil"/>
              <w:left w:val="nil"/>
              <w:right w:val="nil"/>
            </w:tcBorders>
            <w:shd w:val="clear" w:color="auto" w:fill="D4DFE8"/>
          </w:tcPr>
          <w:p w14:paraId="1C1CEEF1" w14:textId="30CCDF71" w:rsidR="00226662" w:rsidRPr="00226662" w:rsidDel="00B8356A" w:rsidRDefault="00501DCD" w:rsidP="00226662">
            <w:pPr>
              <w:keepNext/>
              <w:spacing w:line="240" w:lineRule="auto"/>
              <w:ind w:left="448" w:hanging="448"/>
              <w:rPr>
                <w:rFonts w:ascii="MS Gothic" w:eastAsia="MS Gothic" w:hAnsi="MS Gothic" w:cs="HelveticaNeueCE-Light"/>
                <w:color w:val="000000"/>
                <w:sz w:val="18"/>
                <w:szCs w:val="18"/>
              </w:rPr>
            </w:pPr>
            <w:sdt>
              <w:sdtPr>
                <w:rPr>
                  <w:rFonts w:ascii="Arial" w:hAnsi="Arial" w:cs="HelveticaNeueCE-Light"/>
                  <w:color w:val="000000"/>
                  <w:sz w:val="24"/>
                  <w:szCs w:val="24"/>
                </w:rPr>
                <w:id w:val="1612238664"/>
                <w14:checkbox>
                  <w14:checked w14:val="0"/>
                  <w14:checkedState w14:val="2612" w14:font="MS Gothic"/>
                  <w14:uncheckedState w14:val="2610" w14:font="MS Gothic"/>
                </w14:checkbox>
              </w:sdtPr>
              <w:sdtEndPr/>
              <w:sdtContent>
                <w:r w:rsidR="000B0FD3" w:rsidRPr="000B0FD3">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2101910996"/>
                <w:lock w:val="sdtContentLocked"/>
                <w:placeholder>
                  <w:docPart w:val="DefaultPlaceholder_-1854013440"/>
                </w:placeholder>
              </w:sdtPr>
              <w:sdtContent>
                <w:r w:rsidR="00226662" w:rsidRPr="00226662">
                  <w:rPr>
                    <w:rFonts w:ascii="Arial" w:hAnsi="Arial" w:cs="HelveticaNeueCE-Light"/>
                    <w:color w:val="000000"/>
                    <w:sz w:val="18"/>
                    <w:szCs w:val="18"/>
                  </w:rPr>
                  <w:t>Other specialists</w:t>
                </w:r>
              </w:sdtContent>
            </w:sdt>
          </w:p>
        </w:tc>
        <w:tc>
          <w:tcPr>
            <w:tcW w:w="2358" w:type="pct"/>
            <w:gridSpan w:val="2"/>
            <w:tcBorders>
              <w:top w:val="nil"/>
              <w:left w:val="nil"/>
            </w:tcBorders>
            <w:shd w:val="clear" w:color="auto" w:fill="D4DFE8"/>
          </w:tcPr>
          <w:p w14:paraId="1D075C89" w14:textId="631B9454" w:rsidR="00226662" w:rsidRPr="00226662" w:rsidRDefault="00501DCD" w:rsidP="00226662">
            <w:pPr>
              <w:keepNext/>
              <w:spacing w:line="240" w:lineRule="auto"/>
              <w:ind w:left="448" w:hanging="448"/>
              <w:rPr>
                <w:rFonts w:ascii="MS Gothic" w:eastAsia="MS Gothic" w:hAnsi="MS Gothic" w:cs="HelveticaNeueCE-Light"/>
                <w:color w:val="000000"/>
                <w:sz w:val="18"/>
                <w:szCs w:val="18"/>
              </w:rPr>
            </w:pPr>
            <w:sdt>
              <w:sdtPr>
                <w:rPr>
                  <w:rFonts w:ascii="Arial" w:hAnsi="Arial" w:cs="HelveticaNeueCE-Light"/>
                  <w:color w:val="000000"/>
                  <w:sz w:val="18"/>
                  <w:szCs w:val="18"/>
                </w:rPr>
                <w:id w:val="1528990384"/>
                <w14:checkbox>
                  <w14:checked w14:val="0"/>
                  <w14:checkedState w14:val="2612" w14:font="MS Gothic"/>
                  <w14:uncheckedState w14:val="2610" w14:font="MS Gothic"/>
                </w14:checkbox>
              </w:sdtPr>
              <w:sdtEndPr/>
              <w:sdtContent>
                <w:r w:rsidR="000B0FD3">
                  <w:rPr>
                    <w:rFonts w:ascii="MS Gothic" w:eastAsia="MS Gothic" w:hAnsi="MS Gothic" w:cs="HelveticaNeueCE-Light" w:hint="eastAsia"/>
                    <w:color w:val="000000"/>
                    <w:sz w:val="18"/>
                    <w:szCs w:val="18"/>
                  </w:rPr>
                  <w:t>☐</w:t>
                </w:r>
              </w:sdtContent>
            </w:sdt>
            <w:sdt>
              <w:sdtPr>
                <w:rPr>
                  <w:rFonts w:ascii="Arial" w:hAnsi="Arial" w:cs="HelveticaNeueCE-Light"/>
                  <w:color w:val="000000"/>
                  <w:sz w:val="18"/>
                  <w:szCs w:val="18"/>
                </w:rPr>
                <w:id w:val="1747757658"/>
                <w:lock w:val="sdtContentLocked"/>
                <w:placeholder>
                  <w:docPart w:val="DefaultPlaceholder_-1854013440"/>
                </w:placeholder>
              </w:sdtPr>
              <w:sdtContent>
                <w:r w:rsidR="00226662" w:rsidRPr="00226662">
                  <w:rPr>
                    <w:rFonts w:ascii="Arial" w:hAnsi="Arial" w:cs="HelveticaNeueCE-Light"/>
                    <w:color w:val="000000"/>
                    <w:sz w:val="18"/>
                    <w:szCs w:val="18"/>
                  </w:rPr>
                  <w:t>Other (please specify)</w:t>
                </w:r>
              </w:sdtContent>
            </w:sdt>
          </w:p>
        </w:tc>
      </w:tr>
      <w:tr w:rsidR="00226662" w:rsidRPr="00226662" w14:paraId="282200EF" w14:textId="77777777" w:rsidTr="009B1135">
        <w:tc>
          <w:tcPr>
            <w:tcW w:w="0" w:type="auto"/>
            <w:gridSpan w:val="4"/>
            <w:shd w:val="clear" w:color="auto" w:fill="D4DFE8"/>
          </w:tcPr>
          <w:p w14:paraId="422532FE" w14:textId="2ADB5A79" w:rsidR="00226662" w:rsidRPr="00226662" w:rsidRDefault="0097778E" w:rsidP="00226662">
            <w:pPr>
              <w:keepNext/>
              <w:spacing w:line="240" w:lineRule="auto"/>
              <w:rPr>
                <w:rFonts w:ascii="Arial" w:hAnsi="Arial" w:cs="HelveticaNeueCE-Light"/>
                <w:color w:val="000000"/>
                <w:sz w:val="18"/>
                <w:szCs w:val="18"/>
              </w:rPr>
            </w:pPr>
            <w:sdt>
              <w:sdtPr>
                <w:rPr>
                  <w:rFonts w:ascii="MS Gothic" w:eastAsia="MS Gothic" w:hAnsi="MS Gothic" w:cs="HelveticaNeueCE-Light"/>
                  <w:color w:val="000000"/>
                  <w:sz w:val="18"/>
                  <w:szCs w:val="18"/>
                </w:rPr>
                <w:id w:val="-262526959"/>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2018807448"/>
                <w:lock w:val="sdtContentLocked"/>
                <w:placeholder>
                  <w:docPart w:val="DefaultPlaceholder_-1854013440"/>
                </w:placeholder>
              </w:sdtPr>
              <w:sdtContent>
                <w:r w:rsidR="00226662" w:rsidRPr="00226662">
                  <w:rPr>
                    <w:rFonts w:ascii="Arial" w:hAnsi="Arial" w:cs="HelveticaNeueCE-Light"/>
                    <w:color w:val="000000"/>
                    <w:sz w:val="18"/>
                    <w:szCs w:val="18"/>
                  </w:rPr>
                  <w:t>EPAs (as data points and as a point of discussion)</w:t>
                </w:r>
              </w:sdtContent>
            </w:sdt>
          </w:p>
        </w:tc>
      </w:tr>
      <w:tr w:rsidR="00226662" w:rsidRPr="00226662" w14:paraId="4DA8DCA2" w14:textId="77777777" w:rsidTr="009B1135">
        <w:tc>
          <w:tcPr>
            <w:tcW w:w="0" w:type="auto"/>
            <w:gridSpan w:val="4"/>
            <w:shd w:val="clear" w:color="auto" w:fill="D4DFE8"/>
          </w:tcPr>
          <w:p w14:paraId="3B8A8F51" w14:textId="6AC47629" w:rsidR="00226662" w:rsidRPr="00226662" w:rsidRDefault="0097778E" w:rsidP="00226662">
            <w:pPr>
              <w:keepNext/>
              <w:spacing w:line="240" w:lineRule="auto"/>
              <w:rPr>
                <w:rFonts w:ascii="Arial" w:hAnsi="Arial" w:cs="HelveticaNeueCE-Light"/>
                <w:color w:val="000000"/>
                <w:sz w:val="18"/>
                <w:szCs w:val="18"/>
              </w:rPr>
            </w:pPr>
            <w:sdt>
              <w:sdtPr>
                <w:rPr>
                  <w:rFonts w:ascii="MS Gothic" w:eastAsia="MS Gothic" w:hAnsi="MS Gothic" w:cs="HelveticaNeueCE-Light"/>
                  <w:color w:val="000000"/>
                  <w:sz w:val="18"/>
                  <w:szCs w:val="18"/>
                </w:rPr>
                <w:id w:val="280696174"/>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1884444452"/>
                <w:lock w:val="sdtContentLocked"/>
                <w:placeholder>
                  <w:docPart w:val="DefaultPlaceholder_-1854013440"/>
                </w:placeholder>
              </w:sdtPr>
              <w:sdtContent>
                <w:r w:rsidR="00226662" w:rsidRPr="00226662">
                  <w:rPr>
                    <w:rFonts w:ascii="Arial" w:hAnsi="Arial" w:cs="HelveticaNeueCE-Light"/>
                    <w:color w:val="000000"/>
                    <w:sz w:val="18"/>
                    <w:szCs w:val="18"/>
                  </w:rPr>
                  <w:t xml:space="preserve">PGY1/ PGY2 </w:t>
                </w:r>
                <w:r w:rsidR="00226662" w:rsidRPr="00226662">
                  <w:rPr>
                    <w:rFonts w:ascii="Arial" w:hAnsi="Arial" w:cs="HelveticaNeueCE-Light"/>
                    <w:sz w:val="18"/>
                    <w:szCs w:val="18"/>
                  </w:rPr>
                  <w:t xml:space="preserve">record of learning (progress </w:t>
                </w:r>
                <w:r w:rsidR="00226662" w:rsidRPr="00226662">
                  <w:rPr>
                    <w:rFonts w:ascii="Arial" w:hAnsi="Arial" w:cs="HelveticaNeueCE-Light"/>
                    <w:color w:val="000000"/>
                    <w:sz w:val="18"/>
                    <w:szCs w:val="18"/>
                  </w:rPr>
                  <w:t>against outcome statements)</w:t>
                </w:r>
              </w:sdtContent>
            </w:sdt>
          </w:p>
        </w:tc>
      </w:tr>
    </w:tbl>
    <w:p w14:paraId="62251442" w14:textId="77777777" w:rsidR="00226662" w:rsidRPr="00226662" w:rsidRDefault="00226662" w:rsidP="00226662">
      <w:pPr>
        <w:spacing w:after="0" w:line="240" w:lineRule="auto"/>
        <w:rPr>
          <w:rFonts w:ascii="Arial" w:eastAsia="Calibri" w:hAnsi="Arial"/>
          <w:sz w:val="20"/>
        </w:rPr>
      </w:pPr>
    </w:p>
    <w:tbl>
      <w:tblPr>
        <w:tblStyle w:val="AMCtabletestStyle11"/>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CellMar>
          <w:top w:w="57" w:type="dxa"/>
          <w:left w:w="57" w:type="dxa"/>
          <w:bottom w:w="57" w:type="dxa"/>
          <w:right w:w="57" w:type="dxa"/>
        </w:tblCellMar>
        <w:tblLook w:val="04A0" w:firstRow="1" w:lastRow="0" w:firstColumn="1" w:lastColumn="0" w:noHBand="0" w:noVBand="1"/>
      </w:tblPr>
      <w:tblGrid>
        <w:gridCol w:w="6092"/>
        <w:gridCol w:w="1133"/>
        <w:gridCol w:w="1315"/>
        <w:gridCol w:w="1916"/>
      </w:tblGrid>
      <w:tr w:rsidR="00226662" w:rsidRPr="00226662" w14:paraId="10A1166C" w14:textId="77777777" w:rsidTr="00AE4DA6">
        <w:trPr>
          <w:cnfStyle w:val="100000000000" w:firstRow="1" w:lastRow="0" w:firstColumn="0" w:lastColumn="0" w:oddVBand="0" w:evenVBand="0" w:oddHBand="0" w:evenHBand="0" w:firstRowFirstColumn="0" w:firstRowLastColumn="0" w:lastRowFirstColumn="0" w:lastRowLastColumn="0"/>
          <w:trHeight w:val="186"/>
        </w:trPr>
        <w:tc>
          <w:tcPr>
            <w:tcW w:w="2913" w:type="pct"/>
            <w:shd w:val="clear" w:color="auto" w:fill="BFBFBF" w:themeFill="background1" w:themeFillShade="BF"/>
          </w:tcPr>
          <w:p w14:paraId="7724601C" w14:textId="77777777" w:rsid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Assessments of EPAs completed during the term to date</w:t>
            </w:r>
          </w:p>
          <w:p w14:paraId="438706E9" w14:textId="66A72DB9" w:rsidR="00AE4DA6" w:rsidRPr="00226662" w:rsidRDefault="00AE4DA6" w:rsidP="00226662">
            <w:pPr>
              <w:keepNext/>
              <w:spacing w:line="240" w:lineRule="auto"/>
              <w:rPr>
                <w:rFonts w:ascii="Arial" w:hAnsi="Arial" w:cs="HelveticaNeueCE-Light"/>
                <w:b/>
                <w:color w:val="FFFFFF" w:themeColor="background1"/>
                <w:szCs w:val="22"/>
              </w:rPr>
            </w:pPr>
            <w:r w:rsidRPr="00AE4DA6">
              <w:rPr>
                <w:rFonts w:ascii="Arial" w:hAnsi="Arial" w:cs="HelveticaNeueCE-Light"/>
                <w:b/>
                <w:color w:val="FFFFFF" w:themeColor="background1"/>
                <w:szCs w:val="22"/>
              </w:rPr>
              <w:t>(this section of the form will become mandatory in 2025)</w:t>
            </w:r>
          </w:p>
        </w:tc>
        <w:tc>
          <w:tcPr>
            <w:tcW w:w="542" w:type="pct"/>
            <w:shd w:val="clear" w:color="auto" w:fill="BFBFBF" w:themeFill="background1" w:themeFillShade="BF"/>
          </w:tcPr>
          <w:p w14:paraId="2E20F7CE" w14:textId="77777777" w:rsidR="00226662" w:rsidRP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Number</w:t>
            </w:r>
          </w:p>
        </w:tc>
        <w:tc>
          <w:tcPr>
            <w:tcW w:w="629" w:type="pct"/>
            <w:shd w:val="clear" w:color="auto" w:fill="BFBFBF" w:themeFill="background1" w:themeFillShade="BF"/>
          </w:tcPr>
          <w:p w14:paraId="41CF6789" w14:textId="77777777" w:rsidR="00226662" w:rsidRP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Case complexity</w:t>
            </w:r>
          </w:p>
        </w:tc>
        <w:tc>
          <w:tcPr>
            <w:tcW w:w="916" w:type="pct"/>
            <w:shd w:val="clear" w:color="auto" w:fill="BFBFBF" w:themeFill="background1" w:themeFillShade="BF"/>
          </w:tcPr>
          <w:p w14:paraId="4CC3DA78" w14:textId="77777777" w:rsidR="00226662" w:rsidRPr="00226662" w:rsidRDefault="00226662" w:rsidP="00226662">
            <w:pPr>
              <w:keepNext/>
              <w:spacing w:line="240" w:lineRule="auto"/>
              <w:rPr>
                <w:rFonts w:ascii="Arial" w:hAnsi="Arial" w:cs="HelveticaNeueCE-Light"/>
                <w:b/>
                <w:color w:val="FFFFFF" w:themeColor="background1"/>
                <w:szCs w:val="22"/>
              </w:rPr>
            </w:pPr>
            <w:r w:rsidRPr="00226662">
              <w:rPr>
                <w:rFonts w:ascii="Arial" w:hAnsi="Arial" w:cs="HelveticaNeueCE-Light"/>
                <w:b/>
                <w:color w:val="FFFFFF" w:themeColor="background1"/>
                <w:szCs w:val="22"/>
              </w:rPr>
              <w:t>Entrustability rating</w:t>
            </w:r>
          </w:p>
        </w:tc>
      </w:tr>
      <w:tr w:rsidR="00226662" w:rsidRPr="00226662" w14:paraId="503BA00E" w14:textId="77777777" w:rsidTr="00AE4DA6">
        <w:trPr>
          <w:trHeight w:val="22"/>
        </w:trPr>
        <w:tc>
          <w:tcPr>
            <w:tcW w:w="2913" w:type="pct"/>
            <w:shd w:val="clear" w:color="auto" w:fill="F2F2F2" w:themeFill="background1" w:themeFillShade="F2"/>
          </w:tcPr>
          <w:p w14:paraId="0EE5E522" w14:textId="018E6EAC" w:rsidR="00226662" w:rsidRPr="00226662" w:rsidRDefault="00501DCD" w:rsidP="00226662">
            <w:pPr>
              <w:keepNext/>
              <w:spacing w:line="240" w:lineRule="auto"/>
              <w:ind w:left="448" w:hanging="448"/>
              <w:rPr>
                <w:rFonts w:ascii="MS Gothic" w:eastAsia="MS Gothic" w:hAnsi="MS Gothic" w:cs="HelveticaNeueCE-Light"/>
                <w:color w:val="000000"/>
                <w:sz w:val="18"/>
                <w:szCs w:val="18"/>
              </w:rPr>
            </w:pPr>
            <w:sdt>
              <w:sdtPr>
                <w:rPr>
                  <w:rFonts w:ascii="MS Gothic" w:eastAsia="MS Gothic" w:hAnsi="MS Gothic" w:cs="HelveticaNeueCE-Light"/>
                  <w:color w:val="000000"/>
                  <w:sz w:val="18"/>
                  <w:szCs w:val="18"/>
                </w:rPr>
                <w:id w:val="1020431301"/>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1603257061"/>
                <w:lock w:val="sdtContentLocked"/>
                <w:placeholder>
                  <w:docPart w:val="DefaultPlaceholder_-1854013440"/>
                </w:placeholder>
              </w:sdtPr>
              <w:sdtContent>
                <w:r w:rsidR="00226662" w:rsidRPr="00226662">
                  <w:rPr>
                    <w:rFonts w:ascii="Arial" w:hAnsi="Arial" w:cs="HelveticaNeueCE-Light"/>
                    <w:color w:val="000000"/>
                    <w:sz w:val="18"/>
                    <w:szCs w:val="18"/>
                  </w:rPr>
                  <w:t>EPA 1 Clinical assessment</w:t>
                </w:r>
              </w:sdtContent>
            </w:sdt>
          </w:p>
        </w:tc>
        <w:tc>
          <w:tcPr>
            <w:tcW w:w="542" w:type="pct"/>
            <w:shd w:val="clear" w:color="auto" w:fill="F2F2F2" w:themeFill="background1" w:themeFillShade="F2"/>
          </w:tcPr>
          <w:p w14:paraId="24941029"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629" w:type="pct"/>
            <w:shd w:val="clear" w:color="auto" w:fill="F2F2F2" w:themeFill="background1" w:themeFillShade="F2"/>
          </w:tcPr>
          <w:p w14:paraId="5F3CC152"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916" w:type="pct"/>
            <w:shd w:val="clear" w:color="auto" w:fill="F2F2F2" w:themeFill="background1" w:themeFillShade="F2"/>
          </w:tcPr>
          <w:p w14:paraId="38D14B1E"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r>
      <w:tr w:rsidR="00226662" w:rsidRPr="00226662" w14:paraId="6BC33D97" w14:textId="77777777" w:rsidTr="00AE4DA6">
        <w:trPr>
          <w:trHeight w:val="22"/>
        </w:trPr>
        <w:tc>
          <w:tcPr>
            <w:tcW w:w="2913" w:type="pct"/>
            <w:shd w:val="clear" w:color="auto" w:fill="F2F2F2" w:themeFill="background1" w:themeFillShade="F2"/>
          </w:tcPr>
          <w:p w14:paraId="1A7810FB" w14:textId="5FB95727" w:rsidR="00226662" w:rsidRPr="00226662" w:rsidRDefault="00501DCD" w:rsidP="00226662">
            <w:pPr>
              <w:keepNext/>
              <w:spacing w:line="240" w:lineRule="auto"/>
              <w:ind w:left="448" w:hanging="448"/>
              <w:rPr>
                <w:rFonts w:ascii="MS Gothic" w:eastAsia="MS Gothic" w:hAnsi="MS Gothic" w:cs="HelveticaNeueCE-Light"/>
                <w:color w:val="000000"/>
                <w:sz w:val="18"/>
                <w:szCs w:val="18"/>
              </w:rPr>
            </w:pPr>
            <w:sdt>
              <w:sdtPr>
                <w:rPr>
                  <w:rFonts w:ascii="MS Gothic" w:eastAsia="MS Gothic" w:hAnsi="MS Gothic" w:cs="HelveticaNeueCE-Light"/>
                  <w:color w:val="000000"/>
                  <w:sz w:val="18"/>
                  <w:szCs w:val="18"/>
                </w:rPr>
                <w:id w:val="-1320039174"/>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928957375"/>
                <w:lock w:val="sdtContentLocked"/>
                <w:placeholder>
                  <w:docPart w:val="DefaultPlaceholder_-1854013440"/>
                </w:placeholder>
              </w:sdtPr>
              <w:sdtContent>
                <w:r w:rsidR="00226662" w:rsidRPr="00226662">
                  <w:rPr>
                    <w:rFonts w:ascii="Arial" w:hAnsi="Arial" w:cs="HelveticaNeueCE-Light"/>
                    <w:color w:val="000000"/>
                    <w:sz w:val="18"/>
                    <w:szCs w:val="18"/>
                  </w:rPr>
                  <w:t>EPA 2 Recognition and care of the acutely unwell patient</w:t>
                </w:r>
              </w:sdtContent>
            </w:sdt>
          </w:p>
        </w:tc>
        <w:tc>
          <w:tcPr>
            <w:tcW w:w="542" w:type="pct"/>
            <w:shd w:val="clear" w:color="auto" w:fill="F2F2F2" w:themeFill="background1" w:themeFillShade="F2"/>
          </w:tcPr>
          <w:p w14:paraId="0B302323"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629" w:type="pct"/>
            <w:shd w:val="clear" w:color="auto" w:fill="F2F2F2" w:themeFill="background1" w:themeFillShade="F2"/>
          </w:tcPr>
          <w:p w14:paraId="50C0A0CC"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916" w:type="pct"/>
            <w:shd w:val="clear" w:color="auto" w:fill="F2F2F2" w:themeFill="background1" w:themeFillShade="F2"/>
          </w:tcPr>
          <w:p w14:paraId="08E59CF6"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r>
      <w:tr w:rsidR="00226662" w:rsidRPr="00226662" w14:paraId="08989D0B" w14:textId="77777777" w:rsidTr="00AE4DA6">
        <w:tc>
          <w:tcPr>
            <w:tcW w:w="2913" w:type="pct"/>
            <w:shd w:val="clear" w:color="auto" w:fill="F2F2F2" w:themeFill="background1" w:themeFillShade="F2"/>
          </w:tcPr>
          <w:p w14:paraId="3C1EBAD9" w14:textId="4D4215A0" w:rsidR="00226662" w:rsidRPr="00226662" w:rsidRDefault="00501DCD" w:rsidP="00226662">
            <w:pPr>
              <w:keepNext/>
              <w:spacing w:line="240" w:lineRule="auto"/>
              <w:ind w:left="448" w:hanging="448"/>
              <w:rPr>
                <w:rFonts w:ascii="MS Gothic" w:eastAsia="MS Gothic" w:hAnsi="MS Gothic" w:cs="HelveticaNeueCE-Light"/>
                <w:color w:val="000000"/>
                <w:sz w:val="18"/>
                <w:szCs w:val="18"/>
              </w:rPr>
            </w:pPr>
            <w:sdt>
              <w:sdtPr>
                <w:rPr>
                  <w:rFonts w:ascii="Arial" w:hAnsi="Arial" w:cs="HelveticaNeueCE-Light"/>
                  <w:color w:val="000000"/>
                  <w:sz w:val="18"/>
                  <w:szCs w:val="18"/>
                </w:rPr>
                <w:id w:val="1098843654"/>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r w:rsidR="002F3D31">
              <w:rPr>
                <w:rFonts w:ascii="Arial" w:hAnsi="Arial" w:cs="HelveticaNeueCE-Light"/>
                <w:color w:val="000000"/>
                <w:sz w:val="18"/>
                <w:szCs w:val="18"/>
              </w:rPr>
              <w:t xml:space="preserve"> </w:t>
            </w:r>
            <w:sdt>
              <w:sdtPr>
                <w:rPr>
                  <w:rFonts w:ascii="Arial" w:hAnsi="Arial" w:cs="HelveticaNeueCE-Light"/>
                  <w:color w:val="000000"/>
                  <w:sz w:val="18"/>
                  <w:szCs w:val="18"/>
                </w:rPr>
                <w:id w:val="-158918662"/>
                <w:lock w:val="sdtContentLocked"/>
                <w:placeholder>
                  <w:docPart w:val="DefaultPlaceholder_-1854013440"/>
                </w:placeholder>
              </w:sdtPr>
              <w:sdtContent>
                <w:r w:rsidR="00226662" w:rsidRPr="00226662">
                  <w:rPr>
                    <w:rFonts w:ascii="Arial" w:hAnsi="Arial" w:cs="HelveticaNeueCE-Light"/>
                    <w:color w:val="000000"/>
                    <w:sz w:val="18"/>
                    <w:szCs w:val="18"/>
                  </w:rPr>
                  <w:t>EPA 3 Prescribing</w:t>
                </w:r>
              </w:sdtContent>
            </w:sdt>
          </w:p>
        </w:tc>
        <w:tc>
          <w:tcPr>
            <w:tcW w:w="542" w:type="pct"/>
            <w:shd w:val="clear" w:color="auto" w:fill="F2F2F2" w:themeFill="background1" w:themeFillShade="F2"/>
          </w:tcPr>
          <w:p w14:paraId="01F2ED61"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629" w:type="pct"/>
            <w:shd w:val="clear" w:color="auto" w:fill="F2F2F2" w:themeFill="background1" w:themeFillShade="F2"/>
          </w:tcPr>
          <w:p w14:paraId="5F894DD8"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916" w:type="pct"/>
            <w:shd w:val="clear" w:color="auto" w:fill="F2F2F2" w:themeFill="background1" w:themeFillShade="F2"/>
          </w:tcPr>
          <w:p w14:paraId="317C4CBC"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r>
      <w:tr w:rsidR="00226662" w:rsidRPr="00226662" w14:paraId="455BFDC5" w14:textId="77777777" w:rsidTr="00AE4DA6">
        <w:tc>
          <w:tcPr>
            <w:tcW w:w="2913" w:type="pct"/>
            <w:shd w:val="clear" w:color="auto" w:fill="F2F2F2" w:themeFill="background1" w:themeFillShade="F2"/>
          </w:tcPr>
          <w:p w14:paraId="61CD732E" w14:textId="6B61257B" w:rsidR="00226662" w:rsidRPr="00226662" w:rsidRDefault="00501DCD" w:rsidP="00226662">
            <w:pPr>
              <w:keepNext/>
              <w:spacing w:line="240" w:lineRule="auto"/>
              <w:ind w:left="873" w:hanging="873"/>
              <w:rPr>
                <w:rFonts w:ascii="Arial" w:hAnsi="Arial" w:cs="HelveticaNeueCE-Light"/>
                <w:color w:val="000000"/>
                <w:sz w:val="18"/>
                <w:szCs w:val="18"/>
              </w:rPr>
            </w:pPr>
            <w:sdt>
              <w:sdtPr>
                <w:rPr>
                  <w:rFonts w:ascii="Arial" w:hAnsi="Arial" w:cs="HelveticaNeueCE-Light"/>
                  <w:color w:val="000000"/>
                  <w:sz w:val="18"/>
                  <w:szCs w:val="18"/>
                </w:rPr>
                <w:id w:val="-480777793"/>
                <w14:checkbox>
                  <w14:checked w14:val="0"/>
                  <w14:checkedState w14:val="2612" w14:font="MS Gothic"/>
                  <w14:uncheckedState w14:val="2610" w14:font="MS Gothic"/>
                </w14:checkbox>
              </w:sdtPr>
              <w:sdtEndPr/>
              <w:sdtContent>
                <w:r w:rsidR="002F3D31">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w:t>
            </w:r>
            <w:sdt>
              <w:sdtPr>
                <w:rPr>
                  <w:rFonts w:ascii="Arial" w:hAnsi="Arial" w:cs="HelveticaNeueCE-Light"/>
                  <w:color w:val="000000"/>
                  <w:sz w:val="18"/>
                  <w:szCs w:val="18"/>
                </w:rPr>
                <w:id w:val="298812474"/>
                <w:lock w:val="sdtContentLocked"/>
                <w:placeholder>
                  <w:docPart w:val="DefaultPlaceholder_-1854013440"/>
                </w:placeholder>
              </w:sdtPr>
              <w:sdtContent>
                <w:r w:rsidR="00226662" w:rsidRPr="00226662">
                  <w:rPr>
                    <w:rFonts w:ascii="Arial" w:hAnsi="Arial" w:cs="HelveticaNeueCE-Light"/>
                    <w:color w:val="000000"/>
                    <w:sz w:val="18"/>
                    <w:szCs w:val="18"/>
                  </w:rPr>
                  <w:t>EPA 4 Team communication - documentation, handover and referrals</w:t>
                </w:r>
              </w:sdtContent>
            </w:sdt>
          </w:p>
        </w:tc>
        <w:tc>
          <w:tcPr>
            <w:tcW w:w="542" w:type="pct"/>
            <w:shd w:val="clear" w:color="auto" w:fill="F2F2F2" w:themeFill="background1" w:themeFillShade="F2"/>
          </w:tcPr>
          <w:p w14:paraId="21C890CB" w14:textId="77777777" w:rsidR="00226662" w:rsidRPr="00226662" w:rsidRDefault="00226662" w:rsidP="00226662">
            <w:pPr>
              <w:keepNext/>
              <w:spacing w:line="240" w:lineRule="auto"/>
              <w:ind w:left="448" w:hanging="448"/>
              <w:rPr>
                <w:rFonts w:ascii="Arial" w:hAnsi="Arial"/>
                <w:sz w:val="16"/>
                <w:szCs w:val="16"/>
              </w:rPr>
            </w:pPr>
          </w:p>
        </w:tc>
        <w:tc>
          <w:tcPr>
            <w:tcW w:w="629" w:type="pct"/>
            <w:shd w:val="clear" w:color="auto" w:fill="F2F2F2" w:themeFill="background1" w:themeFillShade="F2"/>
          </w:tcPr>
          <w:p w14:paraId="2667707F"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c>
          <w:tcPr>
            <w:tcW w:w="916" w:type="pct"/>
            <w:shd w:val="clear" w:color="auto" w:fill="F2F2F2" w:themeFill="background1" w:themeFillShade="F2"/>
          </w:tcPr>
          <w:p w14:paraId="69538D2E" w14:textId="77777777" w:rsidR="00226662" w:rsidRPr="00226662" w:rsidRDefault="00226662" w:rsidP="00226662">
            <w:pPr>
              <w:keepNext/>
              <w:spacing w:line="240" w:lineRule="auto"/>
              <w:ind w:left="448" w:hanging="448"/>
              <w:rPr>
                <w:rFonts w:ascii="Arial" w:hAnsi="Arial" w:cs="HelveticaNeueCE-Light"/>
                <w:color w:val="000000"/>
                <w:sz w:val="18"/>
                <w:szCs w:val="18"/>
              </w:rPr>
            </w:pPr>
          </w:p>
        </w:tc>
      </w:tr>
    </w:tbl>
    <w:sdt>
      <w:sdtPr>
        <w:rPr>
          <w:rFonts w:ascii="Arial" w:hAnsi="Arial" w:cs="Arial"/>
          <w:b/>
          <w:bCs/>
          <w:color w:val="6C8996"/>
          <w:sz w:val="24"/>
          <w:szCs w:val="24"/>
        </w:rPr>
        <w:id w:val="67929481"/>
        <w:lock w:val="sdtContentLocked"/>
        <w:placeholder>
          <w:docPart w:val="DefaultPlaceholder_-1854013440"/>
        </w:placeholder>
      </w:sdtPr>
      <w:sdtEndPr>
        <w:rPr>
          <w:rFonts w:eastAsia="Cambria"/>
          <w:b w:val="0"/>
          <w:bCs w:val="0"/>
          <w:color w:val="000000" w:themeColor="text1"/>
          <w:sz w:val="20"/>
          <w:szCs w:val="20"/>
        </w:rPr>
      </w:sdtEndPr>
      <w:sdtContent>
        <w:p w14:paraId="75234328" w14:textId="2CE255E6" w:rsidR="00226662" w:rsidRPr="00226662" w:rsidRDefault="00226662" w:rsidP="00226662">
          <w:pPr>
            <w:spacing w:before="240" w:after="0" w:line="240" w:lineRule="auto"/>
            <w:rPr>
              <w:rFonts w:ascii="Arial" w:eastAsia="Arial Unicode MS" w:hAnsi="Arial" w:cstheme="majorBidi"/>
              <w:b/>
              <w:bCs/>
              <w:color w:val="656565"/>
              <w:sz w:val="24"/>
              <w:szCs w:val="24"/>
            </w:rPr>
          </w:pPr>
          <w:r w:rsidRPr="00226662">
            <w:rPr>
              <w:rFonts w:ascii="Arial" w:hAnsi="Arial" w:cs="Arial"/>
              <w:b/>
              <w:bCs/>
              <w:color w:val="6C8996"/>
              <w:sz w:val="24"/>
              <w:szCs w:val="24"/>
            </w:rPr>
            <w:t>About this form</w:t>
          </w:r>
        </w:p>
        <w:p w14:paraId="64D45881" w14:textId="77777777" w:rsidR="00226662" w:rsidRPr="00226662" w:rsidRDefault="00226662" w:rsidP="00226662">
          <w:pPr>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 xml:space="preserve">The purpose of this form is to provide feedback to the prevocational doctor on their performance to support their learning and to support assessment review panel decisions about satisfactory completion of PGY1 (the point of general registration) or PGY2. </w:t>
          </w:r>
        </w:p>
        <w:p w14:paraId="41543A2F" w14:textId="77777777" w:rsidR="00226662" w:rsidRPr="00226662" w:rsidRDefault="00226662" w:rsidP="00226662">
          <w:pPr>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The form is to be completed by the term supervisor and by the prevocational doctor (for self-assessment) at the mid-point in any term longer than five weeks and at the end of the term. Other clinical supervisors, including registrars may conduct or contribute to the mid-term and end-of-term assessments with final sign off of the end-of term assessment completed by the term supervisor.</w:t>
          </w:r>
        </w:p>
        <w:p w14:paraId="5748F770" w14:textId="77777777" w:rsidR="00226662" w:rsidRPr="00226662" w:rsidRDefault="00226662" w:rsidP="00226662">
          <w:pPr>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 xml:space="preserve">This form </w:t>
          </w:r>
          <w:r w:rsidRPr="00226662">
            <w:rPr>
              <w:rFonts w:ascii="Arial" w:eastAsia="Cambria" w:hAnsi="Arial" w:cs="Arial"/>
              <w:b/>
              <w:color w:val="000000" w:themeColor="text1"/>
              <w:sz w:val="20"/>
              <w:szCs w:val="20"/>
            </w:rPr>
            <w:t>has not been designed</w:t>
          </w:r>
          <w:r w:rsidRPr="00226662">
            <w:rPr>
              <w:rFonts w:ascii="Arial" w:eastAsia="Cambria" w:hAnsi="Arial" w:cs="Arial"/>
              <w:color w:val="000000" w:themeColor="text1"/>
              <w:sz w:val="20"/>
              <w:szCs w:val="20"/>
            </w:rPr>
            <w:t xml:space="preserve"> for recruitment purposes and should not be used for such purposes.</w:t>
          </w:r>
        </w:p>
        <w:p w14:paraId="25495FC7" w14:textId="77777777" w:rsidR="00226662" w:rsidRPr="00376E62" w:rsidRDefault="00226662" w:rsidP="00376E62">
          <w:pPr>
            <w:pStyle w:val="TableParagraph"/>
            <w:rPr>
              <w:rFonts w:ascii="Arial" w:hAnsi="Arial" w:cs="Arial"/>
              <w:b/>
              <w:bCs/>
              <w:color w:val="6C8996"/>
              <w:sz w:val="24"/>
              <w:szCs w:val="24"/>
            </w:rPr>
          </w:pPr>
          <w:r w:rsidRPr="00376E62">
            <w:rPr>
              <w:rFonts w:ascii="Arial" w:hAnsi="Arial" w:cs="Arial"/>
              <w:b/>
              <w:bCs/>
              <w:color w:val="6C8996"/>
              <w:sz w:val="24"/>
              <w:szCs w:val="24"/>
            </w:rPr>
            <w:t xml:space="preserve">Instructions for prevocational doctors </w:t>
          </w:r>
        </w:p>
        <w:p w14:paraId="0AEC11D7" w14:textId="1949522D" w:rsidR="00226662" w:rsidRPr="00226662" w:rsidRDefault="00226662" w:rsidP="00226662">
          <w:pPr>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Complete this form before assessment meetings and discuss it with your supervisor at those meetings. Consider your strengths, areas where you could benefit from additional experience, and the possible ways in which you could gain this experience. Your self-assessment is not for submission and will not be used by the assessment review panel at the end of the year.</w:t>
          </w:r>
        </w:p>
      </w:sdtContent>
    </w:sdt>
    <w:p w14:paraId="1D750F98" w14:textId="77777777" w:rsidR="00226662" w:rsidRPr="00226662" w:rsidRDefault="00226662" w:rsidP="00226662">
      <w:pPr>
        <w:spacing w:after="0" w:line="240" w:lineRule="atLeast"/>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br w:type="page"/>
      </w:r>
    </w:p>
    <w:sdt>
      <w:sdtPr>
        <w:rPr>
          <w:rFonts w:ascii="Arial" w:hAnsi="Arial" w:cs="Arial"/>
          <w:b/>
          <w:bCs/>
          <w:color w:val="6C8996"/>
          <w:sz w:val="24"/>
          <w:szCs w:val="24"/>
        </w:rPr>
        <w:id w:val="129835725"/>
        <w:lock w:val="sdtContentLocked"/>
        <w:placeholder>
          <w:docPart w:val="DefaultPlaceholder_-1854013440"/>
        </w:placeholder>
      </w:sdtPr>
      <w:sdtEndPr>
        <w:rPr>
          <w:rFonts w:eastAsia="Cambria"/>
          <w:b w:val="0"/>
          <w:bCs w:val="0"/>
          <w:i/>
          <w:color w:val="auto"/>
          <w:sz w:val="20"/>
          <w:szCs w:val="20"/>
          <w:lang w:val="en-AU"/>
        </w:rPr>
      </w:sdtEndPr>
      <w:sdtContent>
        <w:p w14:paraId="2EE3ED52" w14:textId="5DC90557" w:rsidR="00226662" w:rsidRPr="00226662" w:rsidRDefault="00226662" w:rsidP="00376E62">
          <w:pPr>
            <w:pStyle w:val="TableParagraph"/>
            <w:spacing w:after="240"/>
            <w:rPr>
              <w:rFonts w:ascii="Arial" w:hAnsi="Arial" w:cs="Arial"/>
              <w:b/>
              <w:bCs/>
              <w:color w:val="6C8996"/>
              <w:sz w:val="24"/>
              <w:szCs w:val="24"/>
            </w:rPr>
          </w:pPr>
          <w:r w:rsidRPr="00226662">
            <w:rPr>
              <w:rFonts w:ascii="Arial" w:hAnsi="Arial" w:cs="Arial"/>
              <w:b/>
              <w:bCs/>
              <w:color w:val="6C8996"/>
              <w:sz w:val="24"/>
              <w:szCs w:val="24"/>
            </w:rPr>
            <w:t xml:space="preserve">Instructions for supervisors </w:t>
          </w:r>
        </w:p>
        <w:p w14:paraId="791437FB" w14:textId="77777777" w:rsidR="00226662" w:rsidRPr="00226662" w:rsidRDefault="00226662" w:rsidP="00226662">
          <w:pPr>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 xml:space="preserve">Complete and discuss the form with the prevocational doctor. Consider the prevocational doctor’s self-assessment and the observations of others in the discussion. The supervisor should: </w:t>
          </w:r>
        </w:p>
        <w:p w14:paraId="17B4862E"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Identify the observed outcome statements that the assessment of the Domain has been based on by ticking the appropriate boxes.</w:t>
          </w:r>
        </w:p>
        <w:p w14:paraId="038C5F11"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Assign a rating for the PGY1 or PGY2 doctor’s performance against each Domain, taking into consideration the expected performance at the individual’s level of training.</w:t>
          </w:r>
        </w:p>
        <w:p w14:paraId="3B27C62C"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 xml:space="preserve">A Domain rating of 3 indicates that all </w:t>
          </w:r>
          <w:r w:rsidRPr="00226662">
            <w:rPr>
              <w:rFonts w:ascii="Arial" w:eastAsia="Cambria" w:hAnsi="Arial" w:cs="Arial"/>
              <w:b/>
              <w:color w:val="000000" w:themeColor="text1"/>
              <w:sz w:val="20"/>
              <w:szCs w:val="20"/>
            </w:rPr>
            <w:t>observed</w:t>
          </w:r>
          <w:r w:rsidRPr="00226662">
            <w:rPr>
              <w:rFonts w:ascii="Arial" w:eastAsia="Cambria" w:hAnsi="Arial" w:cs="Arial"/>
              <w:color w:val="000000" w:themeColor="text1"/>
              <w:sz w:val="20"/>
              <w:szCs w:val="20"/>
            </w:rPr>
            <w:t xml:space="preserve"> outcome statements within the Domain would be rated a 3 individually.</w:t>
          </w:r>
        </w:p>
        <w:p w14:paraId="7FEA6C42"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Domain ratings of 1 or 2 will require further information about which specific outcomes were inconsistently met.</w:t>
          </w:r>
        </w:p>
        <w:p w14:paraId="5F481DDB"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 xml:space="preserve">A not observed rating will require further information about which outcomes were not observed and whether supplementary evidence was provided, e.g. attendance at a course. </w:t>
          </w:r>
        </w:p>
        <w:p w14:paraId="6CAE3A64"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Liaise with the Medical Education Unit (MEU) or Director of Clinical Training (DCT) to complete an Improving Performance Action Plan (IPAP) when a prevocational doctor requires remediation or additional support in order to meet the required standard (i.e. when the prevocational doctor is assigned ratings of 1 or 2 for one or more items, or at the supervisor’s discretion).</w:t>
          </w:r>
        </w:p>
        <w:p w14:paraId="7302F461" w14:textId="77777777" w:rsidR="00226662" w:rsidRPr="00226662" w:rsidRDefault="00226662" w:rsidP="00226662">
          <w:pPr>
            <w:numPr>
              <w:ilvl w:val="0"/>
              <w:numId w:val="45"/>
            </w:numPr>
            <w:tabs>
              <w:tab w:val="num" w:pos="567"/>
            </w:tabs>
            <w:spacing w:before="120" w:after="120" w:line="240" w:lineRule="auto"/>
            <w:rPr>
              <w:rFonts w:ascii="Arial" w:eastAsia="Cambria" w:hAnsi="Arial" w:cs="Arial"/>
              <w:color w:val="000000" w:themeColor="text1"/>
              <w:sz w:val="20"/>
              <w:szCs w:val="20"/>
            </w:rPr>
          </w:pPr>
          <w:r w:rsidRPr="00226662">
            <w:rPr>
              <w:rFonts w:ascii="Arial" w:eastAsia="Cambria" w:hAnsi="Arial" w:cs="Arial"/>
              <w:color w:val="000000" w:themeColor="text1"/>
              <w:sz w:val="20"/>
              <w:szCs w:val="20"/>
            </w:rPr>
            <w:t>For the end-of-term assessment, assign a global rating of progress towards completion of PGY1 or PGY2. Review any existing improving performance plan to determine if it has been completed, or if ongoing actions are required.</w:t>
          </w:r>
        </w:p>
        <w:p w14:paraId="5366165D" w14:textId="77777777" w:rsidR="00226662" w:rsidRPr="00226662" w:rsidRDefault="00226662" w:rsidP="00376E62">
          <w:pPr>
            <w:pStyle w:val="TableParagraph"/>
            <w:spacing w:after="240"/>
            <w:rPr>
              <w:rFonts w:ascii="Arial" w:hAnsi="Arial" w:cs="Arial"/>
              <w:b/>
              <w:bCs/>
              <w:color w:val="6C8996"/>
              <w:sz w:val="24"/>
              <w:szCs w:val="24"/>
            </w:rPr>
          </w:pPr>
          <w:r w:rsidRPr="00226662">
            <w:rPr>
              <w:rFonts w:ascii="Arial" w:hAnsi="Arial" w:cs="Arial"/>
              <w:b/>
              <w:bCs/>
              <w:color w:val="6C8996"/>
              <w:sz w:val="24"/>
              <w:szCs w:val="24"/>
            </w:rPr>
            <w:t>Relevant documents</w:t>
          </w:r>
        </w:p>
        <w:p w14:paraId="0E74C1A2" w14:textId="77777777" w:rsidR="00226662" w:rsidRPr="00226662" w:rsidRDefault="00226662" w:rsidP="00226662">
          <w:pPr>
            <w:spacing w:before="120" w:after="120" w:line="240" w:lineRule="auto"/>
            <w:rPr>
              <w:rFonts w:ascii="Arial" w:eastAsia="Cambria" w:hAnsi="Arial" w:cs="Arial"/>
              <w:i/>
              <w:sz w:val="20"/>
              <w:szCs w:val="20"/>
            </w:rPr>
          </w:pPr>
          <w:r w:rsidRPr="00226662">
            <w:rPr>
              <w:rFonts w:ascii="Arial" w:eastAsia="Cambria" w:hAnsi="Arial" w:cs="Arial"/>
              <w:sz w:val="20"/>
              <w:szCs w:val="20"/>
            </w:rPr>
            <w:t xml:space="preserve">The AMC </w:t>
          </w:r>
          <w:r w:rsidRPr="00226662">
            <w:rPr>
              <w:rFonts w:ascii="Arial" w:eastAsia="Cambria" w:hAnsi="Arial" w:cs="Arial"/>
              <w:i/>
              <w:sz w:val="20"/>
              <w:szCs w:val="20"/>
            </w:rPr>
            <w:t>Assessment Requirements</w:t>
          </w:r>
          <w:r w:rsidRPr="00226662">
            <w:rPr>
              <w:rFonts w:ascii="Arial" w:eastAsia="Cambria" w:hAnsi="Arial" w:cs="Arial"/>
              <w:sz w:val="20"/>
              <w:szCs w:val="20"/>
            </w:rPr>
            <w:t xml:space="preserve"> (</w:t>
          </w:r>
          <w:r w:rsidRPr="00226662">
            <w:rPr>
              <w:rFonts w:ascii="Arial" w:eastAsia="Cambria" w:hAnsi="Arial" w:cs="Arial"/>
              <w:i/>
              <w:sz w:val="20"/>
              <w:szCs w:val="20"/>
            </w:rPr>
            <w:t>Training and Assessment Requirements Section 3</w:t>
          </w:r>
          <w:r w:rsidRPr="00226662">
            <w:rPr>
              <w:rFonts w:ascii="Arial" w:eastAsia="Cambria" w:hAnsi="Arial" w:cs="Arial"/>
              <w:sz w:val="20"/>
              <w:szCs w:val="20"/>
            </w:rPr>
            <w:t xml:space="preserve">) will assist in completing this form. The form aligns with the Australian Medical Council and Medical Board of Australia’s </w:t>
          </w:r>
          <w:r w:rsidRPr="00226662">
            <w:rPr>
              <w:rFonts w:ascii="Arial" w:eastAsia="Cambria" w:hAnsi="Arial" w:cs="Arial"/>
              <w:i/>
              <w:sz w:val="20"/>
              <w:szCs w:val="20"/>
            </w:rPr>
            <w:t>Prevocational Outcome statements</w:t>
          </w:r>
          <w:r w:rsidRPr="00226662">
            <w:rPr>
              <w:rFonts w:ascii="Arial" w:eastAsia="Cambria" w:hAnsi="Arial" w:cs="Arial"/>
              <w:sz w:val="20"/>
              <w:szCs w:val="20"/>
            </w:rPr>
            <w:t xml:space="preserve"> (</w:t>
          </w:r>
          <w:r w:rsidRPr="00226662">
            <w:rPr>
              <w:rFonts w:ascii="Arial" w:eastAsia="Cambria" w:hAnsi="Arial" w:cs="Arial"/>
              <w:i/>
              <w:sz w:val="20"/>
              <w:szCs w:val="20"/>
            </w:rPr>
            <w:t>Training and Assessment Requirements Section 2A</w:t>
          </w:r>
          <w:r w:rsidRPr="00226662">
            <w:rPr>
              <w:rFonts w:ascii="Arial" w:eastAsia="Cambria" w:hAnsi="Arial" w:cs="Arial"/>
              <w:sz w:val="20"/>
              <w:szCs w:val="20"/>
            </w:rPr>
            <w:t xml:space="preserve">) and the </w:t>
          </w:r>
          <w:r w:rsidRPr="00226662">
            <w:rPr>
              <w:rFonts w:ascii="Arial" w:eastAsia="Cambria" w:hAnsi="Arial" w:cs="Arial"/>
              <w:i/>
              <w:sz w:val="20"/>
              <w:szCs w:val="20"/>
            </w:rPr>
            <w:t>National Standards and Requirements for Prevocational (PGY1 and PGY2) Training Programs and terms.</w:t>
          </w:r>
        </w:p>
        <w:p w14:paraId="30352125" w14:textId="65147B3F" w:rsidR="00226662" w:rsidRPr="00226662" w:rsidRDefault="00226662" w:rsidP="00226662">
          <w:pPr>
            <w:spacing w:after="0" w:line="240" w:lineRule="auto"/>
            <w:rPr>
              <w:rFonts w:ascii="Arial" w:eastAsia="Cambria" w:hAnsi="Arial" w:cs="Arial"/>
              <w:i/>
              <w:sz w:val="20"/>
              <w:szCs w:val="20"/>
            </w:rPr>
          </w:pPr>
          <w:r w:rsidRPr="00226662">
            <w:rPr>
              <w:rFonts w:ascii="Arial" w:eastAsia="Cambria" w:hAnsi="Arial" w:cs="Arial"/>
              <w:i/>
              <w:sz w:val="20"/>
              <w:szCs w:val="20"/>
            </w:rPr>
            <w:br w:type="page"/>
          </w:r>
        </w:p>
      </w:sdtContent>
    </w:sdt>
    <w:tbl>
      <w:tblPr>
        <w:tblStyle w:val="AMCtabletestStyle11"/>
        <w:tblpPr w:leftFromText="180" w:rightFromText="180" w:vertAnchor="text" w:tblpY="1"/>
        <w:tblOverlap w:val="never"/>
        <w:tblW w:w="5000" w:type="pct"/>
        <w:tblBorders>
          <w:insideV w:val="single" w:sz="4" w:space="0" w:color="BFBFBF"/>
        </w:tblBorders>
        <w:shd w:val="clear" w:color="auto" w:fill="FFCC00"/>
        <w:tblCellMar>
          <w:top w:w="57" w:type="dxa"/>
          <w:left w:w="57" w:type="dxa"/>
          <w:bottom w:w="57" w:type="dxa"/>
          <w:right w:w="57" w:type="dxa"/>
        </w:tblCellMar>
        <w:tblLook w:val="04A0" w:firstRow="1" w:lastRow="0" w:firstColumn="1" w:lastColumn="0" w:noHBand="0" w:noVBand="1"/>
      </w:tblPr>
      <w:tblGrid>
        <w:gridCol w:w="942"/>
        <w:gridCol w:w="9518"/>
        <w:gridCol w:w="6"/>
      </w:tblGrid>
      <w:tr w:rsidR="00226662" w:rsidRPr="00226662" w14:paraId="5B711181" w14:textId="77777777" w:rsidTr="009B1135">
        <w:trPr>
          <w:gridAfter w:val="1"/>
          <w:cnfStyle w:val="100000000000" w:firstRow="1" w:lastRow="0" w:firstColumn="0" w:lastColumn="0" w:oddVBand="0" w:evenVBand="0" w:oddHBand="0" w:evenHBand="0" w:firstRowFirstColumn="0" w:firstRowLastColumn="0" w:lastRowFirstColumn="0" w:lastRowLastColumn="0"/>
          <w:wAfter w:w="3" w:type="pct"/>
          <w:trHeight w:val="25"/>
        </w:trPr>
        <w:tc>
          <w:tcPr>
            <w:tcW w:w="4997" w:type="pct"/>
            <w:gridSpan w:val="2"/>
            <w:tcBorders>
              <w:top w:val="nil"/>
              <w:left w:val="nil"/>
              <w:bottom w:val="nil"/>
              <w:right w:val="nil"/>
            </w:tcBorders>
            <w:shd w:val="clear" w:color="auto" w:fill="FFCC00"/>
            <w:tcMar>
              <w:top w:w="113" w:type="dxa"/>
              <w:left w:w="170" w:type="dxa"/>
              <w:bottom w:w="113" w:type="dxa"/>
              <w:right w:w="170" w:type="dxa"/>
            </w:tcMar>
          </w:tcPr>
          <w:sdt>
            <w:sdtPr>
              <w:rPr>
                <w:rFonts w:ascii="Arial" w:hAnsi="Arial" w:cs="HelveticaNeueCE-Light"/>
                <w:b/>
                <w:color w:val="000000" w:themeColor="text1"/>
                <w:sz w:val="24"/>
                <w:szCs w:val="28"/>
              </w:rPr>
              <w:id w:val="-915868633"/>
              <w:lock w:val="sdtContentLocked"/>
              <w:placeholder>
                <w:docPart w:val="DefaultPlaceholder_-1854013438"/>
              </w:placeholder>
              <w:comboBox>
                <w:listItem w:value="Choose an item."/>
              </w:comboBox>
            </w:sdtPr>
            <w:sdtEndPr/>
            <w:sdtContent>
              <w:p w14:paraId="01455240" w14:textId="48E3C2C9" w:rsidR="00226662" w:rsidRPr="00226662" w:rsidRDefault="00226662" w:rsidP="00226662">
                <w:pPr>
                  <w:keepNext/>
                  <w:spacing w:line="240" w:lineRule="auto"/>
                  <w:rPr>
                    <w:rFonts w:ascii="Arial" w:hAnsi="Arial" w:cs="HelveticaNeueCE-Light"/>
                    <w:b/>
                    <w:color w:val="000000" w:themeColor="text1"/>
                    <w:sz w:val="32"/>
                    <w:szCs w:val="32"/>
                  </w:rPr>
                </w:pPr>
                <w:r w:rsidRPr="00226662">
                  <w:rPr>
                    <w:rFonts w:ascii="Arial" w:hAnsi="Arial" w:cs="HelveticaNeueCE-Light"/>
                    <w:b/>
                    <w:color w:val="000000" w:themeColor="text1"/>
                    <w:sz w:val="24"/>
                    <w:szCs w:val="28"/>
                  </w:rPr>
                  <w:t xml:space="preserve">Domain 1: Clinical practice </w:t>
                </w:r>
                <w:r w:rsidRPr="00226662">
                  <w:rPr>
                    <w:rFonts w:ascii="Arial" w:hAnsi="Arial" w:cs="HelveticaNeueCE-Light"/>
                    <w:b/>
                    <w:color w:val="000000" w:themeColor="text1"/>
                    <w:sz w:val="24"/>
                    <w:szCs w:val="28"/>
                  </w:rPr>
                  <w:br/>
                </w:r>
                <w:r w:rsidRPr="00E83487">
                  <w:rPr>
                    <w:rFonts w:ascii="Arial" w:hAnsi="Arial" w:cs="HelveticaNeueCE-Light"/>
                    <w:b/>
                    <w:color w:val="000000" w:themeColor="text1"/>
                    <w:sz w:val="24"/>
                    <w:szCs w:val="28"/>
                  </w:rPr>
                  <w:t>The prevocational doctor as practitioner</w:t>
                </w:r>
              </w:p>
            </w:sdtContent>
          </w:sdt>
        </w:tc>
      </w:tr>
      <w:tr w:rsidR="00226662" w:rsidRPr="00226662" w14:paraId="30DD6714"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tc>
          <w:tcPr>
            <w:tcW w:w="5000" w:type="pct"/>
            <w:gridSpan w:val="3"/>
            <w:shd w:val="clear" w:color="auto" w:fill="FFFAEB"/>
          </w:tcPr>
          <w:sdt>
            <w:sdtPr>
              <w:rPr>
                <w:rFonts w:ascii="Arial" w:hAnsi="Arial" w:cs="HelveticaNeueCE-Light"/>
                <w:b/>
                <w:szCs w:val="22"/>
              </w:rPr>
              <w:id w:val="-1746794160"/>
              <w:placeholder>
                <w:docPart w:val="DefaultPlaceholder_-1854013440"/>
              </w:placeholder>
            </w:sdtPr>
            <w:sdtContent>
              <w:sdt>
                <w:sdtPr>
                  <w:rPr>
                    <w:rFonts w:ascii="Arial" w:hAnsi="Arial" w:cs="HelveticaNeueCE-Light"/>
                    <w:b/>
                    <w:szCs w:val="22"/>
                  </w:rPr>
                  <w:id w:val="-39598283"/>
                  <w:lock w:val="sdtContentLocked"/>
                  <w:placeholder>
                    <w:docPart w:val="DefaultPlaceholder_-1854013438"/>
                  </w:placeholder>
                  <w:comboBox>
                    <w:listItem w:value="Choose an item."/>
                  </w:comboBox>
                </w:sdtPr>
                <w:sdtContent>
                  <w:p w14:paraId="1BB95ACF" w14:textId="1D632013" w:rsidR="00226662" w:rsidRPr="00226662" w:rsidRDefault="00226662" w:rsidP="00226662">
                    <w:pPr>
                      <w:keepNext/>
                      <w:spacing w:line="240" w:lineRule="auto"/>
                      <w:ind w:left="88"/>
                      <w:rPr>
                        <w:rFonts w:ascii="Arial" w:hAnsi="Arial" w:cs="HelveticaNeueCE-Light"/>
                        <w:b/>
                        <w:szCs w:val="22"/>
                      </w:rPr>
                    </w:pPr>
                    <w:r w:rsidRPr="00226662">
                      <w:rPr>
                        <w:rFonts w:ascii="Arial" w:hAnsi="Arial" w:cs="HelveticaNeueCE-Light"/>
                        <w:b/>
                        <w:szCs w:val="22"/>
                      </w:rPr>
                      <w:t xml:space="preserve">The assessment of this Domain is based on the following outcomes: </w:t>
                    </w:r>
                  </w:p>
                </w:sdtContent>
              </w:sdt>
            </w:sdtContent>
          </w:sdt>
        </w:tc>
      </w:tr>
      <w:tr w:rsidR="00226662" w:rsidRPr="00226662" w14:paraId="301F6F3F"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Arial" w:hAnsi="Arial" w:cs="HelveticaNeueCE-Light"/>
              <w:sz w:val="18"/>
              <w:szCs w:val="18"/>
            </w:rPr>
            <w:id w:val="858704867"/>
            <w14:checkbox>
              <w14:checked w14:val="0"/>
              <w14:checkedState w14:val="2612" w14:font="MS Gothic"/>
              <w14:uncheckedState w14:val="2610" w14:font="MS Gothic"/>
            </w14:checkbox>
          </w:sdtPr>
          <w:sdtEndPr/>
          <w:sdtContent>
            <w:tc>
              <w:tcPr>
                <w:tcW w:w="450" w:type="pct"/>
                <w:shd w:val="clear" w:color="auto" w:fill="FFF5D6"/>
              </w:tcPr>
              <w:p w14:paraId="38C846BA" w14:textId="0C70EF89" w:rsidR="00226662" w:rsidRPr="00226662" w:rsidRDefault="000B0FD3"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tc>
          </w:sdtContent>
        </w:sdt>
        <w:sdt>
          <w:sdtPr>
            <w:rPr>
              <w:rFonts w:ascii="Arial" w:hAnsi="Arial" w:cs="HelveticaNeueCE-Light"/>
              <w:sz w:val="18"/>
              <w:szCs w:val="18"/>
            </w:rPr>
            <w:id w:val="1555662769"/>
            <w:lock w:val="sdtContentLocked"/>
            <w:placeholder>
              <w:docPart w:val="DefaultPlaceholder_-1854013440"/>
            </w:placeholder>
          </w:sdtPr>
          <w:sdtContent>
            <w:tc>
              <w:tcPr>
                <w:tcW w:w="4550" w:type="pct"/>
                <w:gridSpan w:val="2"/>
                <w:shd w:val="clear" w:color="auto" w:fill="FFF5D6"/>
              </w:tcPr>
              <w:p w14:paraId="764E2CF3" w14:textId="09557458"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1.1</w:t>
                </w:r>
                <w:r w:rsidRPr="00226662">
                  <w:rPr>
                    <w:rFonts w:ascii="Arial" w:hAnsi="Arial" w:cs="HelveticaNeueCE-Light"/>
                    <w:sz w:val="18"/>
                    <w:szCs w:val="18"/>
                  </w:rPr>
                  <w:tab/>
                </w:r>
                <w:r w:rsidRPr="00226662">
                  <w:rPr>
                    <w:rFonts w:ascii="Arial" w:hAnsi="Arial" w:cs="HelveticaNeueCE-Light"/>
                    <w:b/>
                    <w:sz w:val="18"/>
                    <w:szCs w:val="18"/>
                  </w:rPr>
                  <w:t>Patient safety:</w:t>
                </w:r>
                <w:r w:rsidRPr="00226662">
                  <w:rPr>
                    <w:rFonts w:ascii="Arial" w:hAnsi="Arial" w:cs="HelveticaNeueCE-Light"/>
                    <w:sz w:val="18"/>
                    <w:szCs w:val="18"/>
                  </w:rPr>
                  <w:t xml:space="preserve"> Place the needs and safety of patients at the centre of the care process, working within statutory and regulatory requirements and guidelines. Demonstrate skills including effective clinical handover, graded assertiveness, delegation and escalation, infection control, and adverse event reporting.</w:t>
                </w:r>
              </w:p>
            </w:tc>
          </w:sdtContent>
        </w:sdt>
      </w:tr>
      <w:tr w:rsidR="00226662" w:rsidRPr="00226662" w14:paraId="0C1BFBBB"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Arial" w:hAnsi="Arial" w:cs="HelveticaNeueCE-Light"/>
              <w:sz w:val="18"/>
              <w:szCs w:val="18"/>
            </w:rPr>
            <w:id w:val="-1785344362"/>
            <w14:checkbox>
              <w14:checked w14:val="0"/>
              <w14:checkedState w14:val="2612" w14:font="MS Gothic"/>
              <w14:uncheckedState w14:val="2610" w14:font="MS Gothic"/>
            </w14:checkbox>
          </w:sdtPr>
          <w:sdtEndPr/>
          <w:sdtContent>
            <w:tc>
              <w:tcPr>
                <w:tcW w:w="450" w:type="pct"/>
                <w:shd w:val="clear" w:color="auto" w:fill="FFFAEB"/>
              </w:tcPr>
              <w:p w14:paraId="40FB9F39" w14:textId="58A3C92F" w:rsidR="00226662" w:rsidRPr="00226662" w:rsidRDefault="000B0FD3"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AEB"/>
          </w:tcPr>
          <w:sdt>
            <w:sdtPr>
              <w:rPr>
                <w:rFonts w:ascii="Arial" w:hAnsi="Arial" w:cs="HelveticaNeueCE-Light"/>
                <w:sz w:val="18"/>
                <w:szCs w:val="18"/>
              </w:rPr>
              <w:id w:val="1063833576"/>
              <w:lock w:val="sdtContentLocked"/>
              <w:placeholder>
                <w:docPart w:val="DefaultPlaceholder_-1854013440"/>
              </w:placeholder>
            </w:sdtPr>
            <w:sdtContent>
              <w:p w14:paraId="101837A9" w14:textId="14266319" w:rsidR="00226662" w:rsidRPr="00226662" w:rsidRDefault="00226662" w:rsidP="00226662">
                <w:pPr>
                  <w:spacing w:line="240" w:lineRule="auto"/>
                  <w:ind w:left="448" w:hanging="425"/>
                  <w:rPr>
                    <w:rFonts w:ascii="Arial" w:hAnsi="Arial" w:cs="Arial"/>
                    <w:sz w:val="18"/>
                    <w:szCs w:val="18"/>
                  </w:rPr>
                </w:pPr>
                <w:r w:rsidRPr="00226662">
                  <w:rPr>
                    <w:rFonts w:ascii="Arial" w:hAnsi="Arial" w:cs="HelveticaNeueCE-Light"/>
                    <w:sz w:val="18"/>
                    <w:szCs w:val="18"/>
                  </w:rPr>
                  <w:t>1.2</w:t>
                </w:r>
                <w:r w:rsidRPr="00226662">
                  <w:rPr>
                    <w:rFonts w:ascii="Arial" w:hAnsi="Arial" w:cs="HelveticaNeueCE-Light"/>
                    <w:sz w:val="18"/>
                    <w:szCs w:val="18"/>
                  </w:rPr>
                  <w:tab/>
                </w:r>
                <w:r w:rsidRPr="00226662">
                  <w:rPr>
                    <w:rFonts w:ascii="Arial" w:hAnsi="Arial" w:cs="HelveticaNeueCE-Light"/>
                    <w:b/>
                    <w:sz w:val="18"/>
                    <w:szCs w:val="18"/>
                  </w:rPr>
                  <w:t>Communication:</w:t>
                </w:r>
                <w:r w:rsidRPr="00226662">
                  <w:rPr>
                    <w:rFonts w:ascii="Arial" w:hAnsi="Arial" w:cs="HelveticaNeueCE-Light"/>
                    <w:sz w:val="18"/>
                    <w:szCs w:val="18"/>
                  </w:rPr>
                  <w:t xml:space="preserve"> Communicate sensitively and effectively with patients, their family/carers, and health professionals applying the principles of shared–decision making and informed consent.</w:t>
                </w:r>
              </w:p>
            </w:sdtContent>
          </w:sdt>
        </w:tc>
      </w:tr>
      <w:tr w:rsidR="00226662" w:rsidRPr="00226662" w14:paraId="648ACC54"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sdt>
          <w:sdtPr>
            <w:rPr>
              <w:rFonts w:ascii="MS Gothic" w:eastAsia="MS Gothic" w:hAnsi="MS Gothic" w:cs="HelveticaNeueCE-Light"/>
              <w:sz w:val="18"/>
              <w:szCs w:val="18"/>
            </w:rPr>
            <w:id w:val="667283489"/>
            <w14:checkbox>
              <w14:checked w14:val="0"/>
              <w14:checkedState w14:val="2612" w14:font="MS Gothic"/>
              <w14:uncheckedState w14:val="2610" w14:font="MS Gothic"/>
            </w14:checkbox>
          </w:sdtPr>
          <w:sdtEndPr/>
          <w:sdtContent>
            <w:tc>
              <w:tcPr>
                <w:tcW w:w="450" w:type="pct"/>
                <w:shd w:val="clear" w:color="auto" w:fill="FFF5D6"/>
              </w:tcPr>
              <w:p w14:paraId="2894E44A" w14:textId="4179D7E8"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5D6"/>
          </w:tcPr>
          <w:sdt>
            <w:sdtPr>
              <w:rPr>
                <w:rFonts w:ascii="Arial" w:hAnsi="Arial" w:cs="HelveticaNeueCE-Light"/>
                <w:sz w:val="18"/>
                <w:szCs w:val="18"/>
              </w:rPr>
              <w:id w:val="718706617"/>
              <w:lock w:val="sdtContentLocked"/>
              <w:placeholder>
                <w:docPart w:val="DefaultPlaceholder_-1854013440"/>
              </w:placeholder>
            </w:sdtPr>
            <w:sdtContent>
              <w:p w14:paraId="7306BCED" w14:textId="68836FF6" w:rsidR="00226662" w:rsidRPr="00226662" w:rsidRDefault="00226662" w:rsidP="00226662">
                <w:pPr>
                  <w:spacing w:line="240" w:lineRule="auto"/>
                  <w:ind w:left="448" w:hanging="425"/>
                  <w:rPr>
                    <w:rFonts w:ascii="Arial" w:hAnsi="Arial" w:cs="HelveticaNeueCE-Light"/>
                    <w:sz w:val="18"/>
                    <w:szCs w:val="18"/>
                  </w:rPr>
                </w:pPr>
                <w:r w:rsidRPr="00226662">
                  <w:rPr>
                    <w:rFonts w:ascii="Arial" w:hAnsi="Arial" w:cs="HelveticaNeueCE-Light"/>
                    <w:sz w:val="18"/>
                    <w:szCs w:val="18"/>
                  </w:rPr>
                  <w:t>1.3</w:t>
                </w:r>
                <w:r w:rsidRPr="00226662">
                  <w:rPr>
                    <w:rFonts w:ascii="Arial" w:hAnsi="Arial" w:cs="HelveticaNeueCE-Light"/>
                    <w:sz w:val="18"/>
                    <w:szCs w:val="18"/>
                  </w:rPr>
                  <w:tab/>
                </w:r>
                <w:r w:rsidRPr="00226662">
                  <w:rPr>
                    <w:rFonts w:ascii="Arial" w:hAnsi="Arial" w:cs="HelveticaNeueCE-Light"/>
                    <w:b/>
                    <w:sz w:val="18"/>
                    <w:szCs w:val="18"/>
                  </w:rPr>
                  <w:t xml:space="preserve">Communication - Aboriginal and Torres Strait Islander patients: </w:t>
                </w:r>
                <w:r w:rsidRPr="00226662">
                  <w:rPr>
                    <w:rFonts w:ascii="Arial" w:hAnsi="Arial" w:cs="HelveticaNeueCE-Light"/>
                    <w:sz w:val="18"/>
                    <w:szCs w:val="18"/>
                  </w:rPr>
                  <w:t>Demonstrate effective culturally safe interpersonal skills, empathic communication, and respect, within an ethical framework, inclusive of Indigenous knowledges of well-being and health models to support Aboriginal and Torres Strait Islander patient care.</w:t>
                </w:r>
              </w:p>
            </w:sdtContent>
          </w:sdt>
        </w:tc>
      </w:tr>
      <w:tr w:rsidR="00226662" w:rsidRPr="00226662" w14:paraId="38D6AE24"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Arial" w:hAnsi="Arial" w:cs="HelveticaNeueCE-Light"/>
              <w:sz w:val="18"/>
              <w:szCs w:val="18"/>
            </w:rPr>
            <w:id w:val="1143165333"/>
            <w14:checkbox>
              <w14:checked w14:val="0"/>
              <w14:checkedState w14:val="2612" w14:font="MS Gothic"/>
              <w14:uncheckedState w14:val="2610" w14:font="MS Gothic"/>
            </w14:checkbox>
          </w:sdtPr>
          <w:sdtEndPr/>
          <w:sdtContent>
            <w:tc>
              <w:tcPr>
                <w:tcW w:w="450" w:type="pct"/>
                <w:shd w:val="clear" w:color="auto" w:fill="FFFAEB"/>
              </w:tcPr>
              <w:p w14:paraId="3BCD92A6" w14:textId="043D3B3B" w:rsidR="00226662" w:rsidRPr="00226662" w:rsidRDefault="000B0FD3"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tc>
          </w:sdtContent>
        </w:sdt>
        <w:sdt>
          <w:sdtPr>
            <w:rPr>
              <w:rFonts w:ascii="Arial" w:hAnsi="Arial" w:cs="HelveticaNeueCE-Light"/>
              <w:sz w:val="18"/>
              <w:szCs w:val="18"/>
            </w:rPr>
            <w:id w:val="59770130"/>
            <w:lock w:val="sdtContentLocked"/>
            <w:placeholder>
              <w:docPart w:val="DefaultPlaceholder_-1854013440"/>
            </w:placeholder>
          </w:sdtPr>
          <w:sdtContent>
            <w:tc>
              <w:tcPr>
                <w:tcW w:w="4550" w:type="pct"/>
                <w:gridSpan w:val="2"/>
                <w:shd w:val="clear" w:color="auto" w:fill="FFFAEB"/>
              </w:tcPr>
              <w:p w14:paraId="587FC5DE" w14:textId="7C9BD85E"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1.4</w:t>
                </w:r>
                <w:r w:rsidRPr="00226662">
                  <w:rPr>
                    <w:rFonts w:ascii="Arial" w:hAnsi="Arial" w:cs="HelveticaNeueCE-Light"/>
                    <w:sz w:val="18"/>
                    <w:szCs w:val="18"/>
                  </w:rPr>
                  <w:tab/>
                </w:r>
                <w:r w:rsidRPr="00226662">
                  <w:rPr>
                    <w:rFonts w:ascii="Arial" w:hAnsi="Arial" w:cs="HelveticaNeueCE-Light"/>
                    <w:b/>
                    <w:sz w:val="18"/>
                    <w:szCs w:val="18"/>
                  </w:rPr>
                  <w:t xml:space="preserve">Patient assessment: </w:t>
                </w:r>
                <w:r w:rsidRPr="00226662">
                  <w:rPr>
                    <w:rFonts w:ascii="Arial" w:hAnsi="Arial" w:cs="HelveticaNeueCE-Light"/>
                    <w:sz w:val="18"/>
                    <w:szCs w:val="18"/>
                  </w:rPr>
                  <w:t>Perform and document patient assessments, incorporating a problem-focused medical history with a relevant physical examination, and generate a valid differential diagnosis and/or summary of the patients’ health and other relevant issues.</w:t>
                </w:r>
              </w:p>
            </w:tc>
          </w:sdtContent>
        </w:sdt>
      </w:tr>
      <w:tr w:rsidR="00226662" w:rsidRPr="00226662" w14:paraId="7021AD64"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MS Gothic" w:eastAsia="MS Gothic" w:hAnsi="MS Gothic" w:cs="HelveticaNeueCE-Light"/>
              <w:sz w:val="18"/>
              <w:szCs w:val="18"/>
            </w:rPr>
            <w:id w:val="880291684"/>
            <w14:checkbox>
              <w14:checked w14:val="0"/>
              <w14:checkedState w14:val="2612" w14:font="MS Gothic"/>
              <w14:uncheckedState w14:val="2610" w14:font="MS Gothic"/>
            </w14:checkbox>
          </w:sdtPr>
          <w:sdtEndPr/>
          <w:sdtContent>
            <w:tc>
              <w:tcPr>
                <w:tcW w:w="450" w:type="pct"/>
                <w:shd w:val="clear" w:color="auto" w:fill="FFF5D6"/>
              </w:tcPr>
              <w:p w14:paraId="1EE3626A" w14:textId="283D9C53"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5D6"/>
          </w:tcPr>
          <w:sdt>
            <w:sdtPr>
              <w:rPr>
                <w:rFonts w:ascii="Arial" w:hAnsi="Arial" w:cs="HelveticaNeueCE-Light"/>
                <w:sz w:val="18"/>
                <w:szCs w:val="18"/>
              </w:rPr>
              <w:id w:val="-567801068"/>
              <w:lock w:val="sdtContentLocked"/>
              <w:placeholder>
                <w:docPart w:val="DefaultPlaceholder_-1854013440"/>
              </w:placeholder>
            </w:sdtPr>
            <w:sdtContent>
              <w:p w14:paraId="14432CFD" w14:textId="4291D13B"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1.5</w:t>
                </w:r>
                <w:r w:rsidRPr="00226662">
                  <w:rPr>
                    <w:rFonts w:ascii="Arial" w:hAnsi="Arial" w:cs="HelveticaNeueCE-Light"/>
                    <w:sz w:val="18"/>
                    <w:szCs w:val="18"/>
                  </w:rPr>
                  <w:tab/>
                </w:r>
                <w:r w:rsidRPr="00226662">
                  <w:rPr>
                    <w:rFonts w:ascii="Arial" w:hAnsi="Arial" w:cs="HelveticaNeueCE-Light"/>
                    <w:b/>
                    <w:sz w:val="18"/>
                    <w:szCs w:val="18"/>
                  </w:rPr>
                  <w:t>Investigations:</w:t>
                </w:r>
                <w:r w:rsidRPr="00226662">
                  <w:rPr>
                    <w:rFonts w:ascii="Arial" w:hAnsi="Arial" w:cs="HelveticaNeueCE-Light"/>
                    <w:sz w:val="18"/>
                    <w:szCs w:val="18"/>
                  </w:rPr>
                  <w:t xml:space="preserve"> Request and accurately interpret common and relevant investigations using evidence-informed knowledge and principles of cost-effectiveness.</w:t>
                </w:r>
              </w:p>
            </w:sdtContent>
          </w:sdt>
        </w:tc>
      </w:tr>
      <w:tr w:rsidR="00226662" w:rsidRPr="00226662" w14:paraId="47DE188B"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sdt>
          <w:sdtPr>
            <w:rPr>
              <w:rFonts w:ascii="MS Gothic" w:eastAsia="MS Gothic" w:hAnsi="MS Gothic" w:cs="HelveticaNeueCE-Light"/>
              <w:sz w:val="18"/>
              <w:szCs w:val="18"/>
            </w:rPr>
            <w:id w:val="-463815604"/>
            <w14:checkbox>
              <w14:checked w14:val="0"/>
              <w14:checkedState w14:val="2612" w14:font="MS Gothic"/>
              <w14:uncheckedState w14:val="2610" w14:font="MS Gothic"/>
            </w14:checkbox>
          </w:sdtPr>
          <w:sdtEndPr/>
          <w:sdtContent>
            <w:tc>
              <w:tcPr>
                <w:tcW w:w="450" w:type="pct"/>
                <w:shd w:val="clear" w:color="auto" w:fill="FFFAEB"/>
              </w:tcPr>
              <w:p w14:paraId="5705BA1B" w14:textId="041B9887"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sdt>
          <w:sdtPr>
            <w:rPr>
              <w:rFonts w:ascii="Arial" w:hAnsi="Arial" w:cs="HelveticaNeueCE-Light"/>
              <w:sz w:val="18"/>
              <w:szCs w:val="18"/>
            </w:rPr>
            <w:id w:val="-500422195"/>
            <w:lock w:val="sdtContentLocked"/>
            <w:placeholder>
              <w:docPart w:val="DefaultPlaceholder_-1854013440"/>
            </w:placeholder>
          </w:sdtPr>
          <w:sdtContent>
            <w:tc>
              <w:tcPr>
                <w:tcW w:w="4550" w:type="pct"/>
                <w:gridSpan w:val="2"/>
                <w:shd w:val="clear" w:color="auto" w:fill="FFFAEB"/>
              </w:tcPr>
              <w:p w14:paraId="11C1837D" w14:textId="6E87F6E0"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1.6</w:t>
                </w:r>
                <w:r w:rsidRPr="00226662">
                  <w:rPr>
                    <w:rFonts w:ascii="Arial" w:hAnsi="Arial" w:cs="HelveticaNeueCE-Light"/>
                    <w:sz w:val="18"/>
                    <w:szCs w:val="18"/>
                  </w:rPr>
                  <w:tab/>
                </w:r>
                <w:r w:rsidRPr="00226662">
                  <w:rPr>
                    <w:rFonts w:ascii="Arial" w:hAnsi="Arial" w:cs="HelveticaNeueCE-Light"/>
                    <w:b/>
                    <w:sz w:val="18"/>
                    <w:szCs w:val="18"/>
                  </w:rPr>
                  <w:t>Procedures:</w:t>
                </w:r>
                <w:r w:rsidRPr="00226662">
                  <w:rPr>
                    <w:rFonts w:ascii="Arial" w:hAnsi="Arial" w:cs="HelveticaNeueCE-Light"/>
                    <w:sz w:val="18"/>
                    <w:szCs w:val="18"/>
                  </w:rPr>
                  <w:t xml:space="preserve"> Safely perform a range of common procedural skills required for work as a PGY1 or PGY2 doctor.</w:t>
                </w:r>
              </w:p>
            </w:tc>
          </w:sdtContent>
        </w:sdt>
      </w:tr>
      <w:tr w:rsidR="00226662" w:rsidRPr="00226662" w14:paraId="656FB385"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sdt>
          <w:sdtPr>
            <w:rPr>
              <w:rFonts w:ascii="MS Gothic" w:eastAsia="MS Gothic" w:hAnsi="MS Gothic" w:cs="HelveticaNeueCE-Light"/>
              <w:sz w:val="18"/>
              <w:szCs w:val="18"/>
            </w:rPr>
            <w:id w:val="1582568020"/>
            <w14:checkbox>
              <w14:checked w14:val="0"/>
              <w14:checkedState w14:val="2612" w14:font="MS Gothic"/>
              <w14:uncheckedState w14:val="2610" w14:font="MS Gothic"/>
            </w14:checkbox>
          </w:sdtPr>
          <w:sdtEndPr/>
          <w:sdtContent>
            <w:tc>
              <w:tcPr>
                <w:tcW w:w="450" w:type="pct"/>
                <w:shd w:val="clear" w:color="auto" w:fill="FFF5D6"/>
              </w:tcPr>
              <w:p w14:paraId="2E6066F0" w14:textId="3C1DAAB0"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5D6"/>
          </w:tcPr>
          <w:sdt>
            <w:sdtPr>
              <w:rPr>
                <w:rFonts w:ascii="Arial" w:hAnsi="Arial" w:cs="HelveticaNeueCE-Light"/>
                <w:sz w:val="18"/>
                <w:szCs w:val="18"/>
              </w:rPr>
              <w:id w:val="1776902754"/>
              <w:lock w:val="sdtContentLocked"/>
              <w:placeholder>
                <w:docPart w:val="DefaultPlaceholder_-1854013440"/>
              </w:placeholder>
            </w:sdtPr>
            <w:sdtContent>
              <w:p w14:paraId="4359C1E1" w14:textId="60018269"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1.7</w:t>
                </w:r>
                <w:r w:rsidRPr="00226662">
                  <w:rPr>
                    <w:rFonts w:ascii="Arial" w:hAnsi="Arial" w:cs="HelveticaNeueCE-Light"/>
                    <w:sz w:val="18"/>
                    <w:szCs w:val="18"/>
                  </w:rPr>
                  <w:tab/>
                </w:r>
                <w:r w:rsidRPr="00226662">
                  <w:rPr>
                    <w:rFonts w:ascii="Arial" w:hAnsi="Arial" w:cs="HelveticaNeueCE-Light"/>
                    <w:b/>
                    <w:sz w:val="18"/>
                    <w:szCs w:val="18"/>
                  </w:rPr>
                  <w:t>Patient management:</w:t>
                </w:r>
                <w:r w:rsidRPr="00226662">
                  <w:rPr>
                    <w:rFonts w:ascii="Arial" w:hAnsi="Arial" w:cs="HelveticaNeueCE-Light"/>
                    <w:sz w:val="18"/>
                    <w:szCs w:val="18"/>
                  </w:rPr>
                  <w:t xml:space="preserve"> Make evidence-informed management decisions and referrals using principles of shared decision-making with patients, carers and the health care team.</w:t>
                </w:r>
              </w:p>
            </w:sdtContent>
          </w:sdt>
        </w:tc>
      </w:tr>
      <w:tr w:rsidR="00226662" w:rsidRPr="00226662" w14:paraId="3F67F1E0"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sdt>
          <w:sdtPr>
            <w:rPr>
              <w:rFonts w:ascii="MS Gothic" w:eastAsia="MS Gothic" w:hAnsi="MS Gothic" w:cs="HelveticaNeueCE-Light"/>
              <w:sz w:val="18"/>
              <w:szCs w:val="18"/>
            </w:rPr>
            <w:id w:val="719328957"/>
            <w14:checkbox>
              <w14:checked w14:val="0"/>
              <w14:checkedState w14:val="2612" w14:font="MS Gothic"/>
              <w14:uncheckedState w14:val="2610" w14:font="MS Gothic"/>
            </w14:checkbox>
          </w:sdtPr>
          <w:sdtEndPr/>
          <w:sdtContent>
            <w:tc>
              <w:tcPr>
                <w:tcW w:w="450" w:type="pct"/>
                <w:shd w:val="clear" w:color="auto" w:fill="FFFAEB"/>
              </w:tcPr>
              <w:p w14:paraId="0946ECE8" w14:textId="49FD5044"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AEB"/>
          </w:tcPr>
          <w:sdt>
            <w:sdtPr>
              <w:rPr>
                <w:rFonts w:ascii="Arial" w:hAnsi="Arial" w:cs="HelveticaNeueCE-Light"/>
                <w:sz w:val="18"/>
                <w:szCs w:val="18"/>
              </w:rPr>
              <w:id w:val="-1205947849"/>
              <w:lock w:val="sdtContentLocked"/>
              <w:placeholder>
                <w:docPart w:val="DefaultPlaceholder_-1854013440"/>
              </w:placeholder>
            </w:sdtPr>
            <w:sdtContent>
              <w:p w14:paraId="00FB2FDD" w14:textId="0C2755B3"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1.8</w:t>
                </w:r>
                <w:r w:rsidRPr="00226662">
                  <w:rPr>
                    <w:rFonts w:ascii="Arial" w:hAnsi="Arial" w:cs="HelveticaNeueCE-Light"/>
                    <w:b/>
                    <w:sz w:val="18"/>
                    <w:szCs w:val="18"/>
                  </w:rPr>
                  <w:tab/>
                  <w:t>Prescribing:</w:t>
                </w:r>
                <w:r w:rsidRPr="00226662">
                  <w:rPr>
                    <w:rFonts w:ascii="Arial" w:hAnsi="Arial" w:cs="HelveticaNeueCE-Light"/>
                    <w:sz w:val="18"/>
                    <w:szCs w:val="18"/>
                  </w:rPr>
                  <w:t xml:space="preserve"> Prescribe therapies and other products including drugs, fluid, electrolytes, and blood products safely, effectively and economically.</w:t>
                </w:r>
              </w:p>
            </w:sdtContent>
          </w:sdt>
        </w:tc>
      </w:tr>
      <w:tr w:rsidR="00226662" w:rsidRPr="00226662" w14:paraId="3188AB1B"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MS Gothic" w:eastAsia="MS Gothic" w:hAnsi="MS Gothic" w:cs="HelveticaNeueCE-Light"/>
              <w:sz w:val="18"/>
              <w:szCs w:val="18"/>
            </w:rPr>
            <w:id w:val="552579480"/>
            <w14:checkbox>
              <w14:checked w14:val="0"/>
              <w14:checkedState w14:val="2612" w14:font="MS Gothic"/>
              <w14:uncheckedState w14:val="2610" w14:font="MS Gothic"/>
            </w14:checkbox>
          </w:sdtPr>
          <w:sdtEndPr/>
          <w:sdtContent>
            <w:tc>
              <w:tcPr>
                <w:tcW w:w="450" w:type="pct"/>
                <w:shd w:val="clear" w:color="auto" w:fill="FFF5D6"/>
              </w:tcPr>
              <w:p w14:paraId="11B6E7E2" w14:textId="3D5864A0"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shd w:val="clear" w:color="auto" w:fill="FFF5D6"/>
          </w:tcPr>
          <w:sdt>
            <w:sdtPr>
              <w:rPr>
                <w:rFonts w:ascii="Arial" w:hAnsi="Arial" w:cs="HelveticaNeueCE-Light"/>
                <w:sz w:val="18"/>
                <w:szCs w:val="18"/>
              </w:rPr>
              <w:id w:val="-782344777"/>
              <w:lock w:val="sdtContentLocked"/>
              <w:placeholder>
                <w:docPart w:val="DefaultPlaceholder_-1854013440"/>
              </w:placeholder>
            </w:sdtPr>
            <w:sdtContent>
              <w:p w14:paraId="30EA8F50" w14:textId="4E6DE322"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1.9</w:t>
                </w:r>
                <w:r w:rsidRPr="00226662">
                  <w:rPr>
                    <w:rFonts w:ascii="Arial" w:hAnsi="Arial" w:cs="HelveticaNeueCE-Light"/>
                    <w:sz w:val="18"/>
                    <w:szCs w:val="18"/>
                  </w:rPr>
                  <w:tab/>
                </w:r>
                <w:r w:rsidRPr="00226662">
                  <w:rPr>
                    <w:rFonts w:ascii="Arial" w:hAnsi="Arial" w:cs="HelveticaNeueCE-Light"/>
                    <w:b/>
                    <w:sz w:val="18"/>
                    <w:szCs w:val="18"/>
                  </w:rPr>
                  <w:t>Emergency care:</w:t>
                </w:r>
                <w:r w:rsidRPr="00226662">
                  <w:rPr>
                    <w:rFonts w:ascii="Arial" w:hAnsi="Arial" w:cs="HelveticaNeueCE-Light"/>
                    <w:sz w:val="18"/>
                    <w:szCs w:val="18"/>
                  </w:rPr>
                  <w:t xml:space="preserve"> Recognise, assess, communicate and escalate as required, and provide immediate management to deteriorating and critically unwell patients.</w:t>
                </w:r>
              </w:p>
            </w:sdtContent>
          </w:sdt>
        </w:tc>
      </w:tr>
      <w:tr w:rsidR="00226662" w:rsidRPr="00226662" w14:paraId="1D75E1C7"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18"/>
        </w:trPr>
        <w:sdt>
          <w:sdtPr>
            <w:rPr>
              <w:rFonts w:ascii="MS Gothic" w:eastAsia="MS Gothic" w:hAnsi="MS Gothic" w:cs="HelveticaNeueCE-Light"/>
              <w:sz w:val="18"/>
              <w:szCs w:val="18"/>
            </w:rPr>
            <w:id w:val="-1806385177"/>
            <w14:checkbox>
              <w14:checked w14:val="0"/>
              <w14:checkedState w14:val="2612" w14:font="MS Gothic"/>
              <w14:uncheckedState w14:val="2610" w14:font="MS Gothic"/>
            </w14:checkbox>
          </w:sdtPr>
          <w:sdtEndPr/>
          <w:sdtContent>
            <w:tc>
              <w:tcPr>
                <w:tcW w:w="450" w:type="pct"/>
                <w:tcBorders>
                  <w:bottom w:val="single" w:sz="4" w:space="0" w:color="ABBACA"/>
                </w:tcBorders>
                <w:shd w:val="clear" w:color="auto" w:fill="FFFAEB"/>
              </w:tcPr>
              <w:p w14:paraId="631909BE" w14:textId="2AB0F7DE" w:rsidR="00226662" w:rsidRPr="00226662" w:rsidRDefault="000B0FD3"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tc>
          </w:sdtContent>
        </w:sdt>
        <w:tc>
          <w:tcPr>
            <w:tcW w:w="4550" w:type="pct"/>
            <w:gridSpan w:val="2"/>
            <w:tcBorders>
              <w:bottom w:val="single" w:sz="4" w:space="0" w:color="ABBACA"/>
            </w:tcBorders>
            <w:shd w:val="clear" w:color="auto" w:fill="FFFAEB"/>
          </w:tcPr>
          <w:sdt>
            <w:sdtPr>
              <w:rPr>
                <w:rFonts w:ascii="Arial" w:hAnsi="Arial" w:cs="HelveticaNeueCE-Light"/>
                <w:sz w:val="18"/>
                <w:szCs w:val="18"/>
              </w:rPr>
              <w:id w:val="1734967903"/>
              <w:lock w:val="sdtContentLocked"/>
              <w:placeholder>
                <w:docPart w:val="DefaultPlaceholder_-1854013440"/>
              </w:placeholder>
            </w:sdtPr>
            <w:sdtContent>
              <w:p w14:paraId="52979D2E" w14:textId="40C07E2B"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1.10</w:t>
                </w:r>
                <w:r w:rsidRPr="00226662">
                  <w:rPr>
                    <w:rFonts w:ascii="Arial" w:hAnsi="Arial" w:cs="HelveticaNeueCE-Light"/>
                    <w:sz w:val="18"/>
                    <w:szCs w:val="18"/>
                  </w:rPr>
                  <w:tab/>
                </w:r>
                <w:r w:rsidRPr="00226662">
                  <w:rPr>
                    <w:rFonts w:ascii="Arial" w:hAnsi="Arial" w:cs="HelveticaNeueCE-Light"/>
                    <w:b/>
                    <w:sz w:val="18"/>
                    <w:szCs w:val="18"/>
                  </w:rPr>
                  <w:t xml:space="preserve">Utilising and adapting to dynamic systems: </w:t>
                </w:r>
                <w:r w:rsidRPr="00226662">
                  <w:rPr>
                    <w:rFonts w:ascii="Arial" w:hAnsi="Arial" w:cs="HelveticaNeueCE-Light"/>
                    <w:sz w:val="18"/>
                    <w:szCs w:val="18"/>
                  </w:rPr>
                  <w:t xml:space="preserve">Appropriately utilises and adapts to dynamic systems and technology to facilitate practice, including for documentation, communication, information management and supporting decision-making.  </w:t>
                </w:r>
              </w:p>
            </w:sdtContent>
          </w:sdt>
        </w:tc>
      </w:tr>
      <w:tr w:rsidR="00AE4DA6" w:rsidRPr="00226662" w14:paraId="1A893921" w14:textId="77777777" w:rsidTr="00AE4DA6">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5000" w:type="pct"/>
            <w:gridSpan w:val="3"/>
            <w:shd w:val="clear" w:color="auto" w:fill="FFFAEB"/>
          </w:tcPr>
          <w:sdt>
            <w:sdtPr>
              <w:rPr>
                <w:sz w:val="18"/>
                <w:szCs w:val="18"/>
              </w:rPr>
              <w:id w:val="520362394"/>
              <w:lock w:val="sdtContentLocked"/>
              <w:placeholder>
                <w:docPart w:val="DefaultPlaceholder_-1854013438"/>
              </w:placeholder>
              <w:comboBox>
                <w:listItem w:value="Choose an item."/>
              </w:comboBox>
            </w:sdtPr>
            <w:sdtContent>
              <w:p w14:paraId="0731BF6C" w14:textId="4DB763F2" w:rsidR="00AE4DA6" w:rsidRPr="00226662" w:rsidRDefault="00AE4DA6" w:rsidP="00AE4DA6">
                <w:pPr>
                  <w:pStyle w:val="Default"/>
                  <w:rPr>
                    <w:sz w:val="18"/>
                    <w:szCs w:val="18"/>
                  </w:rPr>
                </w:pPr>
                <w:r>
                  <w:rPr>
                    <w:sz w:val="18"/>
                    <w:szCs w:val="18"/>
                  </w:rPr>
                  <w:t xml:space="preserve">Achievement of outcomes can be assessed by direct observation or by providing evidence of learning. Where an outcome has not been observed, evidence provided should be reviewed to support the assessment and feedback for this Domain. In filling out this assessment, take account of the evidence provided and the context in which the assessment is being made. Evidence may include but is not limited to, attending a relevant educational course, workshop or conference, or completion of an online training module. </w:t>
                </w:r>
              </w:p>
            </w:sdtContent>
          </w:sdt>
        </w:tc>
      </w:tr>
      <w:tr w:rsidR="00226662" w:rsidRPr="00226662" w14:paraId="53191950"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5000" w:type="pct"/>
            <w:gridSpan w:val="3"/>
            <w:shd w:val="clear" w:color="auto" w:fill="D9D9D9" w:themeFill="background1" w:themeFillShade="D9"/>
          </w:tcPr>
          <w:sdt>
            <w:sdtPr>
              <w:rPr>
                <w:sz w:val="18"/>
                <w:szCs w:val="18"/>
              </w:rPr>
              <w:id w:val="1266656760"/>
              <w:lock w:val="sdtContentLocked"/>
              <w:placeholder>
                <w:docPart w:val="DefaultPlaceholder_-1854013438"/>
              </w:placeholder>
              <w:comboBox>
                <w:listItem w:value="Choose an item."/>
              </w:comboBox>
            </w:sdtPr>
            <w:sdtContent>
              <w:p w14:paraId="4E6350A1" w14:textId="650902DF" w:rsidR="00226662" w:rsidRPr="00226662" w:rsidRDefault="00AE4DA6" w:rsidP="00AE4DA6">
                <w:pPr>
                  <w:pStyle w:val="Default"/>
                  <w:rPr>
                    <w:sz w:val="18"/>
                    <w:szCs w:val="18"/>
                  </w:rPr>
                </w:pPr>
                <w:r>
                  <w:rPr>
                    <w:sz w:val="18"/>
                    <w:szCs w:val="18"/>
                  </w:rPr>
                  <w:t>[If any of the above outcomes were NOT observed please identify: a) which outcome and b) whether additional evidence was provided against that outcome (e.g. attendance at a course)]</w:t>
                </w:r>
              </w:p>
            </w:sdtContent>
          </w:sdt>
        </w:tc>
      </w:tr>
    </w:tbl>
    <w:p w14:paraId="04ECF054" w14:textId="77777777" w:rsidR="00226662" w:rsidRPr="00226662" w:rsidRDefault="00226662" w:rsidP="00226662">
      <w:pPr>
        <w:spacing w:after="0" w:line="240" w:lineRule="auto"/>
        <w:rPr>
          <w:rFonts w:ascii="Arial" w:hAnsi="Arial"/>
          <w:sz w:val="20"/>
        </w:rPr>
      </w:pPr>
    </w:p>
    <w:tbl>
      <w:tblPr>
        <w:tblStyle w:val="AMCtabletestStyle11"/>
        <w:tblpPr w:leftFromText="180" w:rightFromText="180" w:vertAnchor="text" w:tblpY="1"/>
        <w:tblOverlap w:val="never"/>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Layout w:type="fixed"/>
        <w:tblCellMar>
          <w:top w:w="57" w:type="dxa"/>
          <w:left w:w="57" w:type="dxa"/>
          <w:bottom w:w="57" w:type="dxa"/>
          <w:right w:w="57" w:type="dxa"/>
        </w:tblCellMar>
        <w:tblLook w:val="04A0" w:firstRow="1" w:lastRow="0" w:firstColumn="1" w:lastColumn="0" w:noHBand="0" w:noVBand="1"/>
      </w:tblPr>
      <w:tblGrid>
        <w:gridCol w:w="1732"/>
        <w:gridCol w:w="2319"/>
        <w:gridCol w:w="2204"/>
        <w:gridCol w:w="1997"/>
        <w:gridCol w:w="2204"/>
      </w:tblGrid>
      <w:tr w:rsidR="00226662" w:rsidRPr="00226662" w14:paraId="0C96B7CC" w14:textId="77777777" w:rsidTr="009B1135">
        <w:trPr>
          <w:cnfStyle w:val="100000000000" w:firstRow="1" w:lastRow="0" w:firstColumn="0" w:lastColumn="0" w:oddVBand="0" w:evenVBand="0" w:oddHBand="0" w:evenHBand="0" w:firstRowFirstColumn="0" w:firstRowLastColumn="0" w:lastRowFirstColumn="0" w:lastRowLastColumn="0"/>
        </w:trPr>
        <w:tc>
          <w:tcPr>
            <w:tcW w:w="5000" w:type="pct"/>
            <w:gridSpan w:val="5"/>
            <w:shd w:val="clear" w:color="auto" w:fill="FFCC00"/>
            <w:tcMar>
              <w:top w:w="113" w:type="dxa"/>
              <w:bottom w:w="113" w:type="dxa"/>
            </w:tcMar>
          </w:tcPr>
          <w:sdt>
            <w:sdtPr>
              <w:rPr>
                <w:rFonts w:ascii="Arial" w:hAnsi="Arial" w:cs="HelveticaNeueCE-Light"/>
                <w:b/>
                <w:color w:val="000000" w:themeColor="text1"/>
                <w:sz w:val="24"/>
                <w:szCs w:val="28"/>
              </w:rPr>
              <w:id w:val="-965969846"/>
              <w:lock w:val="sdtContentLocked"/>
              <w:placeholder>
                <w:docPart w:val="DefaultPlaceholder_-1854013440"/>
              </w:placeholder>
            </w:sdtPr>
            <w:sdtContent>
              <w:p w14:paraId="10CC66F6" w14:textId="1C1B6D22" w:rsidR="00226662" w:rsidRPr="00226662" w:rsidRDefault="00226662" w:rsidP="00226662">
                <w:pPr>
                  <w:keepNext/>
                  <w:spacing w:line="240" w:lineRule="auto"/>
                  <w:rPr>
                    <w:rFonts w:ascii="Arial" w:hAnsi="Arial" w:cs="HelveticaNeueCE-Light"/>
                    <w:b/>
                    <w:bCs/>
                    <w:szCs w:val="22"/>
                  </w:rPr>
                </w:pPr>
                <w:r w:rsidRPr="00226662">
                  <w:rPr>
                    <w:rFonts w:ascii="Arial" w:hAnsi="Arial" w:cs="HelveticaNeueCE-Light"/>
                    <w:b/>
                    <w:color w:val="000000" w:themeColor="text1"/>
                    <w:sz w:val="24"/>
                    <w:szCs w:val="28"/>
                  </w:rPr>
                  <w:t>Domain 1 rating overall</w:t>
                </w:r>
              </w:p>
            </w:sdtContent>
          </w:sdt>
        </w:tc>
      </w:tr>
      <w:tr w:rsidR="00226662" w:rsidRPr="00226662" w14:paraId="07CDFEC7" w14:textId="77777777" w:rsidTr="009B1135">
        <w:tc>
          <w:tcPr>
            <w:tcW w:w="828" w:type="pct"/>
            <w:shd w:val="clear" w:color="auto" w:fill="FFFAEB"/>
            <w:vAlign w:val="center"/>
          </w:tcPr>
          <w:sdt>
            <w:sdtPr>
              <w:rPr>
                <w:rFonts w:ascii="Arial" w:hAnsi="Arial" w:cs="HelveticaNeueCE-Light"/>
                <w:sz w:val="18"/>
                <w:szCs w:val="18"/>
              </w:rPr>
              <w:id w:val="476803344"/>
              <w:placeholder>
                <w:docPart w:val="DefaultPlaceholder_-1854013440"/>
              </w:placeholder>
            </w:sdtPr>
            <w:sdtEndPr>
              <w:rPr>
                <w:rFonts w:eastAsia="MS Gothic" w:cs="Arial"/>
              </w:rPr>
            </w:sdtEndPr>
            <w:sdtContent>
              <w:p w14:paraId="0D15CB14" w14:textId="2BA5AEF4" w:rsidR="00226662" w:rsidRPr="00226662" w:rsidRDefault="00226662" w:rsidP="00226662">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1 </w:t>
                </w:r>
                <w:sdt>
                  <w:sdtPr>
                    <w:rPr>
                      <w:rFonts w:ascii="Arial" w:hAnsi="Arial" w:cs="HelveticaNeueCE-Light"/>
                      <w:sz w:val="18"/>
                      <w:szCs w:val="18"/>
                    </w:rPr>
                    <w:id w:val="-2048210137"/>
                    <w:lock w:val="sdtContentLocked"/>
                    <w14:checkbox>
                      <w14:checked w14:val="0"/>
                      <w14:checkedState w14:val="2612" w14:font="MS Gothic"/>
                      <w14:uncheckedState w14:val="2610" w14:font="MS Gothic"/>
                    </w14:checkbox>
                  </w:sdtPr>
                  <w:sdtEndPr/>
                  <w:sdtContent>
                    <w:r w:rsidR="000B0FD3">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Rarely met</w:t>
                </w:r>
              </w:p>
            </w:sdtContent>
          </w:sdt>
        </w:tc>
        <w:tc>
          <w:tcPr>
            <w:tcW w:w="1109" w:type="pct"/>
            <w:shd w:val="clear" w:color="auto" w:fill="FFFAEB"/>
            <w:vAlign w:val="center"/>
          </w:tcPr>
          <w:sdt>
            <w:sdtPr>
              <w:rPr>
                <w:rFonts w:ascii="Arial" w:hAnsi="Arial" w:cs="HelveticaNeueCE-Light"/>
                <w:sz w:val="18"/>
                <w:szCs w:val="18"/>
              </w:rPr>
              <w:id w:val="-349561217"/>
              <w:placeholder>
                <w:docPart w:val="DefaultPlaceholder_-1854013440"/>
              </w:placeholder>
            </w:sdtPr>
            <w:sdtEndPr>
              <w:rPr>
                <w:rFonts w:eastAsia="MS Gothic" w:cs="Arial"/>
              </w:rPr>
            </w:sdtEndPr>
            <w:sdtContent>
              <w:p w14:paraId="181C7A10" w14:textId="6E05F506" w:rsidR="00226662" w:rsidRPr="00226662" w:rsidRDefault="00226662" w:rsidP="00226662">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2 </w:t>
                </w:r>
                <w:sdt>
                  <w:sdtPr>
                    <w:rPr>
                      <w:rFonts w:ascii="Arial" w:hAnsi="Arial" w:cs="HelveticaNeueCE-Light"/>
                      <w:sz w:val="18"/>
                      <w:szCs w:val="18"/>
                    </w:rPr>
                    <w:id w:val="1481580847"/>
                    <w14:checkbox>
                      <w14:checked w14:val="0"/>
                      <w14:checkedState w14:val="2612" w14:font="MS Gothic"/>
                      <w14:uncheckedState w14:val="2610" w14:font="MS Gothic"/>
                    </w14:checkbox>
                  </w:sdtPr>
                  <w:sdtEndPr/>
                  <w:sdtContent>
                    <w:r w:rsidR="00A33292">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br/>
                </w:r>
                <w:r w:rsidRPr="00226662">
                  <w:rPr>
                    <w:rFonts w:ascii="Arial" w:eastAsia="MS Gothic" w:hAnsi="Arial" w:cs="Arial"/>
                    <w:sz w:val="18"/>
                    <w:szCs w:val="18"/>
                  </w:rPr>
                  <w:t>Inconsistently met</w:t>
                </w:r>
              </w:p>
            </w:sdtContent>
          </w:sdt>
        </w:tc>
        <w:tc>
          <w:tcPr>
            <w:tcW w:w="1054" w:type="pct"/>
            <w:shd w:val="clear" w:color="auto" w:fill="FFFAEB"/>
            <w:vAlign w:val="center"/>
          </w:tcPr>
          <w:sdt>
            <w:sdtPr>
              <w:rPr>
                <w:rFonts w:ascii="Arial" w:eastAsia="MS Gothic" w:hAnsi="Arial" w:cs="Arial"/>
                <w:sz w:val="18"/>
                <w:szCs w:val="18"/>
              </w:rPr>
              <w:id w:val="875196080"/>
              <w:placeholder>
                <w:docPart w:val="DefaultPlaceholder_-1854013440"/>
              </w:placeholder>
            </w:sdtPr>
            <w:sdtContent>
              <w:p w14:paraId="17836958" w14:textId="25B13398" w:rsidR="00226662" w:rsidRPr="00226662" w:rsidRDefault="00226662" w:rsidP="00226662">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3 </w:t>
                </w:r>
                <w:sdt>
                  <w:sdtPr>
                    <w:rPr>
                      <w:rFonts w:ascii="Arial" w:eastAsia="MS Gothic" w:hAnsi="Arial" w:cs="Arial"/>
                      <w:sz w:val="18"/>
                      <w:szCs w:val="18"/>
                    </w:rPr>
                    <w:id w:val="1778823015"/>
                    <w:lock w:val="sdtContentLocked"/>
                    <w14:checkbox>
                      <w14:checked w14:val="0"/>
                      <w14:checkedState w14:val="2612" w14:font="MS Gothic"/>
                      <w14:uncheckedState w14:val="2610" w14:font="MS Gothic"/>
                    </w14:checkbox>
                  </w:sdtPr>
                  <w:sdtEndPr/>
                  <w:sdtContent>
                    <w:r w:rsidR="000B0FD3">
                      <w:rPr>
                        <w:rFonts w:ascii="MS Gothic" w:eastAsia="MS Gothic" w:hAnsi="MS Gothic" w:cs="Arial" w:hint="eastAsia"/>
                        <w:sz w:val="18"/>
                        <w:szCs w:val="18"/>
                      </w:rPr>
                      <w:t>☐</w:t>
                    </w:r>
                  </w:sdtContent>
                </w:sdt>
                <w:r w:rsidRPr="00226662">
                  <w:rPr>
                    <w:rFonts w:ascii="Arial" w:eastAsia="MS Gothic" w:hAnsi="Arial" w:cs="Arial"/>
                    <w:sz w:val="18"/>
                    <w:szCs w:val="18"/>
                  </w:rPr>
                  <w:br/>
                  <w:t>Consistently met</w:t>
                </w:r>
              </w:p>
            </w:sdtContent>
          </w:sdt>
        </w:tc>
        <w:tc>
          <w:tcPr>
            <w:tcW w:w="955" w:type="pct"/>
            <w:shd w:val="clear" w:color="auto" w:fill="FFFAEB"/>
            <w:vAlign w:val="center"/>
          </w:tcPr>
          <w:p w14:paraId="276D0AEB" w14:textId="03BE16FD" w:rsidR="00226662" w:rsidRPr="00226662" w:rsidRDefault="002868F9" w:rsidP="00226662">
            <w:pPr>
              <w:keepNext/>
              <w:spacing w:line="240" w:lineRule="auto"/>
              <w:jc w:val="center"/>
              <w:rPr>
                <w:rFonts w:ascii="Arial" w:hAnsi="Arial" w:cs="HelveticaNeueCE-Light"/>
                <w:sz w:val="18"/>
                <w:szCs w:val="18"/>
              </w:rPr>
            </w:pPr>
            <w:sdt>
              <w:sdtPr>
                <w:rPr>
                  <w:rFonts w:ascii="Arial" w:eastAsia="MS Gothic" w:hAnsi="Arial" w:cs="Arial"/>
                  <w:sz w:val="18"/>
                  <w:szCs w:val="18"/>
                </w:rPr>
                <w:id w:val="398799753"/>
                <w:lock w:val="sdtContentLocked"/>
                <w:placeholder>
                  <w:docPart w:val="DefaultPlaceholder_-1854013440"/>
                </w:placeholder>
              </w:sdtPr>
              <w:sdtContent>
                <w:r w:rsidR="00226662" w:rsidRPr="00226662">
                  <w:rPr>
                    <w:rFonts w:ascii="Arial" w:eastAsia="MS Gothic" w:hAnsi="Arial" w:cs="Arial"/>
                    <w:sz w:val="18"/>
                    <w:szCs w:val="18"/>
                  </w:rPr>
                  <w:t>4</w:t>
                </w:r>
              </w:sdtContent>
            </w:sdt>
            <w:r w:rsidR="00226662" w:rsidRPr="00226662">
              <w:rPr>
                <w:rFonts w:ascii="Arial" w:eastAsia="MS Gothic" w:hAnsi="Arial" w:cs="Arial"/>
                <w:sz w:val="18"/>
                <w:szCs w:val="18"/>
              </w:rPr>
              <w:t xml:space="preserve"> </w:t>
            </w:r>
            <w:sdt>
              <w:sdtPr>
                <w:rPr>
                  <w:rFonts w:ascii="Arial" w:eastAsia="MS Gothic" w:hAnsi="Arial" w:cs="Arial"/>
                  <w:sz w:val="18"/>
                  <w:szCs w:val="18"/>
                </w:rPr>
                <w:id w:val="-1064722380"/>
                <w14:checkbox>
                  <w14:checked w14:val="0"/>
                  <w14:checkedState w14:val="2612" w14:font="MS Gothic"/>
                  <w14:uncheckedState w14:val="2610" w14:font="MS Gothic"/>
                </w14:checkbox>
              </w:sdtPr>
              <w:sdtEndPr/>
              <w:sdtContent>
                <w:r w:rsidR="000B0FD3">
                  <w:rPr>
                    <w:rFonts w:ascii="MS Gothic" w:eastAsia="MS Gothic" w:hAnsi="MS Gothic" w:cs="Arial" w:hint="eastAsia"/>
                    <w:sz w:val="18"/>
                    <w:szCs w:val="18"/>
                  </w:rPr>
                  <w:t>☐</w:t>
                </w:r>
              </w:sdtContent>
            </w:sdt>
            <w:r w:rsidR="00226662" w:rsidRPr="00226662">
              <w:rPr>
                <w:rFonts w:ascii="Arial" w:eastAsia="MS Gothic" w:hAnsi="Arial" w:cs="Arial"/>
                <w:sz w:val="18"/>
                <w:szCs w:val="18"/>
              </w:rPr>
              <w:br/>
            </w:r>
            <w:sdt>
              <w:sdtPr>
                <w:rPr>
                  <w:rFonts w:ascii="Arial" w:eastAsia="MS Gothic" w:hAnsi="Arial" w:cs="Arial"/>
                  <w:sz w:val="18"/>
                  <w:szCs w:val="18"/>
                </w:rPr>
                <w:id w:val="1560829921"/>
                <w:lock w:val="sdtContentLocked"/>
                <w:placeholder>
                  <w:docPart w:val="DefaultPlaceholder_-1854013440"/>
                </w:placeholder>
              </w:sdtPr>
              <w:sdtContent>
                <w:r w:rsidR="00226662" w:rsidRPr="00226662">
                  <w:rPr>
                    <w:rFonts w:ascii="Arial" w:eastAsia="MS Gothic" w:hAnsi="Arial" w:cs="Arial"/>
                    <w:sz w:val="18"/>
                    <w:szCs w:val="18"/>
                  </w:rPr>
                  <w:t>Often exceeded</w:t>
                </w:r>
              </w:sdtContent>
            </w:sdt>
          </w:p>
        </w:tc>
        <w:tc>
          <w:tcPr>
            <w:tcW w:w="1054" w:type="pct"/>
            <w:shd w:val="clear" w:color="auto" w:fill="FFFAEB"/>
            <w:vAlign w:val="center"/>
          </w:tcPr>
          <w:p w14:paraId="1D48AAD2" w14:textId="0C5E88EA" w:rsidR="00226662" w:rsidRPr="00226662" w:rsidRDefault="002868F9" w:rsidP="00226662">
            <w:pPr>
              <w:keepNext/>
              <w:spacing w:line="240" w:lineRule="auto"/>
              <w:jc w:val="center"/>
              <w:rPr>
                <w:rFonts w:ascii="Arial" w:hAnsi="Arial" w:cs="HelveticaNeueCE-Light"/>
                <w:sz w:val="18"/>
                <w:szCs w:val="18"/>
              </w:rPr>
            </w:pPr>
            <w:sdt>
              <w:sdtPr>
                <w:rPr>
                  <w:rFonts w:ascii="Arial" w:hAnsi="Arial" w:cs="HelveticaNeueCE-Light"/>
                  <w:sz w:val="18"/>
                  <w:szCs w:val="18"/>
                </w:rPr>
                <w:id w:val="1131288584"/>
                <w:lock w:val="sdtContentLocked"/>
                <w:placeholder>
                  <w:docPart w:val="DefaultPlaceholder_-1854013440"/>
                </w:placeholder>
              </w:sdtPr>
              <w:sdtContent>
                <w:r w:rsidR="00226662" w:rsidRPr="00226662">
                  <w:rPr>
                    <w:rFonts w:ascii="Arial" w:hAnsi="Arial" w:cs="HelveticaNeueCE-Light"/>
                    <w:sz w:val="18"/>
                    <w:szCs w:val="18"/>
                  </w:rPr>
                  <w:t>5</w:t>
                </w:r>
              </w:sdtContent>
            </w:sdt>
            <w:r w:rsidR="00226662" w:rsidRPr="00226662">
              <w:rPr>
                <w:rFonts w:ascii="Arial" w:hAnsi="Arial" w:cs="HelveticaNeueCE-Light"/>
                <w:sz w:val="18"/>
                <w:szCs w:val="18"/>
              </w:rPr>
              <w:t xml:space="preserve"> </w:t>
            </w:r>
            <w:sdt>
              <w:sdtPr>
                <w:rPr>
                  <w:rFonts w:ascii="Arial" w:hAnsi="Arial" w:cs="HelveticaNeueCE-Light"/>
                  <w:sz w:val="18"/>
                  <w:szCs w:val="18"/>
                </w:rPr>
                <w:id w:val="-609121027"/>
                <w14:checkbox>
                  <w14:checked w14:val="0"/>
                  <w14:checkedState w14:val="2612" w14:font="MS Gothic"/>
                  <w14:uncheckedState w14:val="2610" w14:font="MS Gothic"/>
                </w14:checkbox>
              </w:sdtPr>
              <w:sdtEndPr/>
              <w:sdtContent>
                <w:r w:rsidR="000B0FD3">
                  <w:rPr>
                    <w:rFonts w:ascii="MS Gothic" w:eastAsia="MS Gothic" w:hAnsi="MS Gothic" w:cs="HelveticaNeueCE-Light" w:hint="eastAsia"/>
                    <w:sz w:val="18"/>
                    <w:szCs w:val="18"/>
                  </w:rPr>
                  <w:t>☐</w:t>
                </w:r>
              </w:sdtContent>
            </w:sdt>
            <w:r w:rsidR="00226662" w:rsidRPr="00226662">
              <w:rPr>
                <w:rFonts w:ascii="Arial" w:hAnsi="Arial" w:cs="HelveticaNeueCE-Light"/>
                <w:sz w:val="18"/>
                <w:szCs w:val="18"/>
              </w:rPr>
              <w:br/>
            </w:r>
            <w:sdt>
              <w:sdtPr>
                <w:rPr>
                  <w:rFonts w:ascii="Arial" w:eastAsia="MS Gothic" w:hAnsi="Arial" w:cs="Arial"/>
                  <w:sz w:val="18"/>
                  <w:szCs w:val="18"/>
                </w:rPr>
                <w:id w:val="453220424"/>
                <w:lock w:val="sdtContentLocked"/>
                <w:placeholder>
                  <w:docPart w:val="DefaultPlaceholder_-1854013440"/>
                </w:placeholder>
              </w:sdtPr>
              <w:sdtContent>
                <w:r w:rsidR="00226662" w:rsidRPr="00226662">
                  <w:rPr>
                    <w:rFonts w:ascii="Arial" w:eastAsia="MS Gothic" w:hAnsi="Arial" w:cs="Arial"/>
                    <w:sz w:val="18"/>
                    <w:szCs w:val="18"/>
                  </w:rPr>
                  <w:t>Consistently exceeded</w:t>
                </w:r>
              </w:sdtContent>
            </w:sdt>
          </w:p>
        </w:tc>
      </w:tr>
      <w:tr w:rsidR="00226662" w:rsidRPr="00226662" w14:paraId="39EBAC20" w14:textId="77777777" w:rsidTr="009B1135">
        <w:tc>
          <w:tcPr>
            <w:tcW w:w="5000" w:type="pct"/>
            <w:gridSpan w:val="5"/>
            <w:shd w:val="clear" w:color="auto" w:fill="FFFAEB"/>
          </w:tcPr>
          <w:p w14:paraId="04B3CC86" w14:textId="5DEF492A" w:rsidR="00226662" w:rsidRPr="00226662" w:rsidRDefault="00226662" w:rsidP="00226662">
            <w:pPr>
              <w:spacing w:line="240" w:lineRule="auto"/>
              <w:rPr>
                <w:rFonts w:ascii="Arial" w:eastAsia="MS Gothic" w:hAnsi="Arial" w:cs="Arial"/>
                <w:i/>
                <w:iCs/>
                <w:sz w:val="18"/>
                <w:szCs w:val="18"/>
              </w:rPr>
            </w:pPr>
            <w:r w:rsidRPr="00226662">
              <w:rPr>
                <w:rFonts w:ascii="Arial" w:eastAsia="MS Gothic" w:hAnsi="Arial" w:cs="Arial"/>
                <w:i/>
                <w:iCs/>
                <w:sz w:val="18"/>
                <w:szCs w:val="18"/>
              </w:rPr>
              <w:t xml:space="preserve">[If a rating of 1 or 2 is selected, </w:t>
            </w:r>
            <w:r w:rsidR="00AE4DA6">
              <w:rPr>
                <w:rFonts w:ascii="Arial" w:eastAsia="MS Gothic" w:hAnsi="Arial" w:cs="Arial"/>
                <w:i/>
                <w:iCs/>
                <w:sz w:val="18"/>
                <w:szCs w:val="18"/>
              </w:rPr>
              <w:t xml:space="preserve">please specify </w:t>
            </w:r>
            <w:r w:rsidRPr="00226662">
              <w:rPr>
                <w:rFonts w:ascii="Arial" w:eastAsia="MS Gothic" w:hAnsi="Arial" w:cs="Arial"/>
                <w:i/>
                <w:iCs/>
                <w:sz w:val="18"/>
                <w:szCs w:val="18"/>
              </w:rPr>
              <w:t>which outcome/s were inconsistently or rarely met.</w:t>
            </w:r>
            <w:r w:rsidRPr="00226662">
              <w:rPr>
                <w:rFonts w:ascii="Arial" w:hAnsi="Arial"/>
                <w:i/>
                <w:iCs/>
                <w:sz w:val="18"/>
                <w:szCs w:val="18"/>
              </w:rPr>
              <w:t>]</w:t>
            </w:r>
          </w:p>
          <w:p w14:paraId="00B9D4F3" w14:textId="77777777" w:rsidR="00226662" w:rsidRPr="00226662" w:rsidRDefault="00226662" w:rsidP="00226662">
            <w:pPr>
              <w:spacing w:line="240" w:lineRule="auto"/>
              <w:rPr>
                <w:rFonts w:ascii="Arial" w:hAnsi="Arial" w:cs="HelveticaNeueCE-Light"/>
                <w:sz w:val="18"/>
                <w:szCs w:val="18"/>
              </w:rPr>
            </w:pPr>
          </w:p>
          <w:p w14:paraId="742B1E74" w14:textId="77777777" w:rsidR="00226662" w:rsidRPr="00226662" w:rsidRDefault="00226662" w:rsidP="00226662">
            <w:pPr>
              <w:spacing w:line="240" w:lineRule="auto"/>
              <w:rPr>
                <w:rFonts w:ascii="Arial" w:hAnsi="Arial" w:cs="HelveticaNeueCE-Light"/>
                <w:sz w:val="18"/>
                <w:szCs w:val="18"/>
              </w:rPr>
            </w:pPr>
          </w:p>
          <w:p w14:paraId="353C407A" w14:textId="77777777" w:rsidR="00226662" w:rsidRPr="00226662" w:rsidRDefault="00226662" w:rsidP="00226662">
            <w:pPr>
              <w:spacing w:line="240" w:lineRule="auto"/>
              <w:rPr>
                <w:rFonts w:ascii="Arial" w:hAnsi="Arial" w:cs="HelveticaNeueCE-Light"/>
                <w:sz w:val="18"/>
                <w:szCs w:val="18"/>
              </w:rPr>
            </w:pPr>
          </w:p>
          <w:p w14:paraId="638262C2" w14:textId="77777777" w:rsidR="00226662" w:rsidRPr="00226662" w:rsidRDefault="00226662" w:rsidP="00226662">
            <w:pPr>
              <w:spacing w:line="240" w:lineRule="auto"/>
              <w:rPr>
                <w:rFonts w:ascii="Arial" w:hAnsi="Arial" w:cs="HelveticaNeueCE-Light"/>
                <w:sz w:val="18"/>
                <w:szCs w:val="18"/>
              </w:rPr>
            </w:pPr>
          </w:p>
          <w:p w14:paraId="1C138F89" w14:textId="77777777" w:rsidR="00226662" w:rsidRPr="00226662" w:rsidRDefault="00226662" w:rsidP="00226662">
            <w:pPr>
              <w:spacing w:line="240" w:lineRule="auto"/>
              <w:rPr>
                <w:rFonts w:ascii="Arial" w:hAnsi="Arial" w:cs="HelveticaNeueCE-Light"/>
                <w:sz w:val="18"/>
                <w:szCs w:val="18"/>
              </w:rPr>
            </w:pPr>
          </w:p>
          <w:p w14:paraId="35763331" w14:textId="77777777" w:rsidR="00226662" w:rsidRPr="00226662" w:rsidRDefault="00226662" w:rsidP="00226662">
            <w:pPr>
              <w:spacing w:line="240" w:lineRule="auto"/>
              <w:rPr>
                <w:rFonts w:ascii="Arial" w:hAnsi="Arial" w:cs="HelveticaNeueCE-Light"/>
                <w:sz w:val="18"/>
                <w:szCs w:val="18"/>
              </w:rPr>
            </w:pPr>
          </w:p>
          <w:p w14:paraId="1296B007" w14:textId="77777777" w:rsidR="00226662" w:rsidRPr="00226662" w:rsidRDefault="00226662" w:rsidP="00226662">
            <w:pPr>
              <w:spacing w:line="240" w:lineRule="auto"/>
              <w:rPr>
                <w:rFonts w:ascii="Arial" w:hAnsi="Arial" w:cs="HelveticaNeueCE-Light"/>
                <w:sz w:val="18"/>
                <w:szCs w:val="18"/>
              </w:rPr>
            </w:pPr>
          </w:p>
        </w:tc>
      </w:tr>
      <w:tr w:rsidR="00226662" w:rsidRPr="00226662" w14:paraId="5742EF7C" w14:textId="77777777" w:rsidTr="009B1135">
        <w:tc>
          <w:tcPr>
            <w:tcW w:w="5000" w:type="pct"/>
            <w:gridSpan w:val="5"/>
            <w:shd w:val="clear" w:color="auto" w:fill="FFCC00"/>
            <w:tcMar>
              <w:top w:w="113" w:type="dxa"/>
              <w:bottom w:w="113" w:type="dxa"/>
            </w:tcMar>
          </w:tcPr>
          <w:sdt>
            <w:sdtPr>
              <w:rPr>
                <w:rFonts w:ascii="Arial" w:hAnsi="Arial" w:cs="HelveticaNeueCE-Light"/>
                <w:b/>
                <w:color w:val="000000" w:themeColor="text1"/>
                <w:sz w:val="24"/>
                <w:szCs w:val="28"/>
              </w:rPr>
              <w:id w:val="235145214"/>
              <w:lock w:val="sdtContentLocked"/>
              <w:placeholder>
                <w:docPart w:val="DefaultPlaceholder_-1854013440"/>
              </w:placeholder>
            </w:sdtPr>
            <w:sdtContent>
              <w:p w14:paraId="21370837" w14:textId="317C4226" w:rsidR="00226662" w:rsidRPr="00226662" w:rsidRDefault="00226662" w:rsidP="00226662">
                <w:pPr>
                  <w:keepNext/>
                  <w:spacing w:line="240" w:lineRule="auto"/>
                  <w:rPr>
                    <w:rFonts w:ascii="Arial" w:hAnsi="Arial"/>
                    <w:b/>
                    <w:bCs/>
                    <w:szCs w:val="22"/>
                  </w:rPr>
                </w:pPr>
                <w:r w:rsidRPr="00226662">
                  <w:rPr>
                    <w:rFonts w:ascii="Arial" w:hAnsi="Arial" w:cs="HelveticaNeueCE-Light"/>
                    <w:b/>
                    <w:color w:val="000000" w:themeColor="text1"/>
                    <w:sz w:val="24"/>
                    <w:szCs w:val="28"/>
                  </w:rPr>
                  <w:t>Feedback on Domain 1</w:t>
                </w:r>
              </w:p>
            </w:sdtContent>
          </w:sdt>
        </w:tc>
      </w:tr>
      <w:tr w:rsidR="00226662" w:rsidRPr="00226662" w14:paraId="22E611F0" w14:textId="77777777" w:rsidTr="009B1135">
        <w:tc>
          <w:tcPr>
            <w:tcW w:w="5000" w:type="pct"/>
            <w:gridSpan w:val="5"/>
            <w:shd w:val="clear" w:color="auto" w:fill="FFFCF3"/>
          </w:tcPr>
          <w:p w14:paraId="3DEA4928" w14:textId="77777777" w:rsidR="00226662" w:rsidRPr="00226662" w:rsidRDefault="00226662" w:rsidP="00226662">
            <w:pPr>
              <w:keepNext/>
              <w:spacing w:line="240" w:lineRule="auto"/>
              <w:rPr>
                <w:rFonts w:ascii="Arial" w:hAnsi="Arial" w:cs="HelveticaNeueCE-Light"/>
                <w:i/>
                <w:iCs/>
                <w:sz w:val="18"/>
                <w:szCs w:val="18"/>
              </w:rPr>
            </w:pPr>
            <w:r w:rsidRPr="00226662">
              <w:rPr>
                <w:rFonts w:ascii="Arial" w:hAnsi="Arial" w:cs="HelveticaNeueCE-Light"/>
                <w:i/>
                <w:iCs/>
                <w:sz w:val="18"/>
                <w:szCs w:val="18"/>
              </w:rPr>
              <w:t>[Free text for Supervisor to provide global feedback about the Domain. Please identify which outcome statements this feedback relates to.]</w:t>
            </w:r>
          </w:p>
          <w:p w14:paraId="60054697" w14:textId="77777777" w:rsidR="00226662" w:rsidRPr="00226662" w:rsidRDefault="00226662" w:rsidP="00226662">
            <w:pPr>
              <w:keepNext/>
              <w:spacing w:line="240" w:lineRule="auto"/>
              <w:rPr>
                <w:rFonts w:ascii="Arial" w:hAnsi="Arial" w:cs="HelveticaNeueCE-Light"/>
                <w:sz w:val="18"/>
                <w:szCs w:val="18"/>
              </w:rPr>
            </w:pPr>
          </w:p>
          <w:p w14:paraId="4571FE80" w14:textId="77777777" w:rsidR="00226662" w:rsidRPr="00226662" w:rsidRDefault="00226662" w:rsidP="00226662">
            <w:pPr>
              <w:keepNext/>
              <w:spacing w:line="240" w:lineRule="auto"/>
              <w:rPr>
                <w:rFonts w:ascii="Arial" w:hAnsi="Arial" w:cs="HelveticaNeueCE-Light"/>
                <w:sz w:val="18"/>
                <w:szCs w:val="18"/>
              </w:rPr>
            </w:pPr>
          </w:p>
          <w:p w14:paraId="413D40B4" w14:textId="77777777" w:rsidR="00226662" w:rsidRPr="00226662" w:rsidRDefault="00226662" w:rsidP="00226662">
            <w:pPr>
              <w:keepNext/>
              <w:spacing w:line="240" w:lineRule="auto"/>
              <w:rPr>
                <w:rFonts w:ascii="Arial" w:hAnsi="Arial" w:cs="HelveticaNeueCE-Light"/>
                <w:sz w:val="18"/>
                <w:szCs w:val="18"/>
              </w:rPr>
            </w:pPr>
          </w:p>
          <w:p w14:paraId="65E808D0" w14:textId="77777777" w:rsidR="00226662" w:rsidRPr="00226662" w:rsidRDefault="00226662" w:rsidP="00226662">
            <w:pPr>
              <w:keepNext/>
              <w:spacing w:line="240" w:lineRule="auto"/>
              <w:rPr>
                <w:rFonts w:ascii="Arial" w:hAnsi="Arial" w:cs="HelveticaNeueCE-Light"/>
                <w:sz w:val="18"/>
                <w:szCs w:val="18"/>
              </w:rPr>
            </w:pPr>
          </w:p>
          <w:p w14:paraId="11A70216" w14:textId="77777777" w:rsidR="00226662" w:rsidRPr="00226662" w:rsidRDefault="00226662" w:rsidP="00226662">
            <w:pPr>
              <w:keepNext/>
              <w:spacing w:line="240" w:lineRule="auto"/>
              <w:rPr>
                <w:rFonts w:ascii="Arial" w:hAnsi="Arial" w:cs="HelveticaNeueCE-Light"/>
                <w:sz w:val="18"/>
                <w:szCs w:val="18"/>
              </w:rPr>
            </w:pPr>
          </w:p>
          <w:p w14:paraId="4F07B665" w14:textId="77777777" w:rsidR="00226662" w:rsidRPr="00226662" w:rsidRDefault="00226662" w:rsidP="00226662">
            <w:pPr>
              <w:keepNext/>
              <w:spacing w:line="240" w:lineRule="auto"/>
              <w:rPr>
                <w:rFonts w:ascii="Arial" w:hAnsi="Arial" w:cs="HelveticaNeueCE-Light"/>
                <w:sz w:val="18"/>
                <w:szCs w:val="18"/>
              </w:rPr>
            </w:pPr>
          </w:p>
          <w:p w14:paraId="75ED2791" w14:textId="77777777" w:rsidR="00226662" w:rsidRPr="00226662" w:rsidRDefault="00226662" w:rsidP="00226662">
            <w:pPr>
              <w:keepNext/>
              <w:spacing w:line="240" w:lineRule="auto"/>
              <w:rPr>
                <w:rFonts w:ascii="Arial" w:hAnsi="Arial" w:cs="HelveticaNeueCE-Light"/>
                <w:sz w:val="18"/>
                <w:szCs w:val="18"/>
              </w:rPr>
            </w:pPr>
          </w:p>
          <w:p w14:paraId="60E8C2A1" w14:textId="77777777" w:rsidR="00226662" w:rsidRPr="00226662" w:rsidRDefault="00226662" w:rsidP="00226662">
            <w:pPr>
              <w:keepNext/>
              <w:spacing w:line="240" w:lineRule="auto"/>
              <w:rPr>
                <w:rFonts w:ascii="Arial" w:hAnsi="Arial" w:cs="HelveticaNeueCE-Light"/>
                <w:sz w:val="18"/>
                <w:szCs w:val="18"/>
              </w:rPr>
            </w:pPr>
          </w:p>
          <w:p w14:paraId="5C7F8389" w14:textId="77777777" w:rsidR="00226662" w:rsidRPr="00226662" w:rsidRDefault="00226662" w:rsidP="00226662">
            <w:pPr>
              <w:keepNext/>
              <w:tabs>
                <w:tab w:val="left" w:pos="426"/>
              </w:tabs>
              <w:spacing w:line="240" w:lineRule="auto"/>
              <w:rPr>
                <w:rFonts w:ascii="Arial" w:hAnsi="Arial" w:cs="HelveticaNeueCE-Light"/>
                <w:sz w:val="18"/>
                <w:szCs w:val="18"/>
              </w:rPr>
            </w:pPr>
          </w:p>
        </w:tc>
      </w:tr>
    </w:tbl>
    <w:p w14:paraId="6F4ADEA1" w14:textId="77777777" w:rsidR="00226662" w:rsidRPr="00226662" w:rsidRDefault="00226662" w:rsidP="00226662">
      <w:pPr>
        <w:spacing w:after="0" w:line="240" w:lineRule="atLeast"/>
        <w:rPr>
          <w:rFonts w:ascii="Arial" w:hAnsi="Arial"/>
          <w:sz w:val="20"/>
        </w:rPr>
      </w:pPr>
      <w:r w:rsidRPr="00226662">
        <w:rPr>
          <w:rFonts w:ascii="Arial" w:hAnsi="Arial"/>
          <w:sz w:val="20"/>
        </w:rPr>
        <w:br w:type="page"/>
      </w:r>
    </w:p>
    <w:tbl>
      <w:tblPr>
        <w:tblStyle w:val="AMCtabletestStyle11"/>
        <w:tblpPr w:leftFromText="180" w:rightFromText="180" w:vertAnchor="text" w:tblpY="1"/>
        <w:tblOverlap w:val="never"/>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CellMar>
          <w:top w:w="57" w:type="dxa"/>
          <w:left w:w="57" w:type="dxa"/>
          <w:bottom w:w="57" w:type="dxa"/>
          <w:right w:w="57" w:type="dxa"/>
        </w:tblCellMar>
        <w:tblLook w:val="04A0" w:firstRow="1" w:lastRow="0" w:firstColumn="1" w:lastColumn="0" w:noHBand="0" w:noVBand="1"/>
      </w:tblPr>
      <w:tblGrid>
        <w:gridCol w:w="1018"/>
        <w:gridCol w:w="9438"/>
      </w:tblGrid>
      <w:tr w:rsidR="00226662" w:rsidRPr="00226662" w14:paraId="423ADB42" w14:textId="77777777" w:rsidTr="009B1135">
        <w:trPr>
          <w:cnfStyle w:val="100000000000" w:firstRow="1" w:lastRow="0" w:firstColumn="0" w:lastColumn="0" w:oddVBand="0" w:evenVBand="0" w:oddHBand="0" w:evenHBand="0" w:firstRowFirstColumn="0" w:firstRowLastColumn="0" w:lastRowFirstColumn="0" w:lastRowLastColumn="0"/>
          <w:trHeight w:val="648"/>
        </w:trPr>
        <w:tc>
          <w:tcPr>
            <w:tcW w:w="5000" w:type="pct"/>
            <w:gridSpan w:val="2"/>
            <w:shd w:val="clear" w:color="auto" w:fill="FFAD09"/>
            <w:vAlign w:val="center"/>
          </w:tcPr>
          <w:sdt>
            <w:sdtPr>
              <w:rPr>
                <w:rFonts w:ascii="Arial" w:hAnsi="Arial" w:cs="HelveticaNeueCE-Light"/>
                <w:b/>
                <w:color w:val="000000" w:themeColor="text1"/>
                <w:sz w:val="24"/>
                <w:szCs w:val="28"/>
              </w:rPr>
              <w:id w:val="-1816792184"/>
              <w:lock w:val="sdtContentLocked"/>
              <w:placeholder>
                <w:docPart w:val="DefaultPlaceholder_-1854013438"/>
              </w:placeholder>
              <w:comboBox>
                <w:listItem w:value="Choose an item."/>
              </w:comboBox>
            </w:sdtPr>
            <w:sdtEndPr/>
            <w:sdtContent>
              <w:p w14:paraId="264BBA67" w14:textId="51C9E822" w:rsidR="00226662" w:rsidRPr="00226662" w:rsidRDefault="00226662" w:rsidP="00226662">
                <w:pPr>
                  <w:keepNext/>
                  <w:spacing w:line="240" w:lineRule="auto"/>
                  <w:rPr>
                    <w:rFonts w:ascii="Arial" w:eastAsiaTheme="minorEastAsia" w:hAnsi="Arial" w:cs="HelveticaNeueCE-Light"/>
                    <w:b/>
                    <w:color w:val="000000" w:themeColor="text1"/>
                    <w:sz w:val="32"/>
                    <w:szCs w:val="32"/>
                  </w:rPr>
                </w:pPr>
                <w:r w:rsidRPr="00226662">
                  <w:rPr>
                    <w:rFonts w:ascii="Arial" w:hAnsi="Arial" w:cs="HelveticaNeueCE-Light"/>
                    <w:b/>
                    <w:color w:val="000000" w:themeColor="text1"/>
                    <w:sz w:val="24"/>
                    <w:szCs w:val="28"/>
                  </w:rPr>
                  <w:t>Domain 2: Professionalism and leadership</w:t>
                </w:r>
                <w:r w:rsidRPr="00E83487">
                  <w:rPr>
                    <w:rFonts w:ascii="Arial" w:hAnsi="Arial" w:cs="HelveticaNeueCE-Light"/>
                    <w:b/>
                    <w:color w:val="000000" w:themeColor="text1"/>
                    <w:sz w:val="24"/>
                    <w:szCs w:val="28"/>
                  </w:rPr>
                  <w:t xml:space="preserve"> </w:t>
                </w:r>
                <w:r w:rsidRPr="00E83487">
                  <w:rPr>
                    <w:rFonts w:ascii="Arial" w:hAnsi="Arial" w:cs="HelveticaNeueCE-Light"/>
                    <w:b/>
                    <w:color w:val="000000" w:themeColor="text1"/>
                    <w:sz w:val="24"/>
                    <w:szCs w:val="28"/>
                  </w:rPr>
                  <w:br/>
                  <w:t>The prevocational doctor as a professional and leader</w:t>
                </w:r>
              </w:p>
            </w:sdtContent>
          </w:sdt>
        </w:tc>
      </w:tr>
      <w:tr w:rsidR="00226662" w:rsidRPr="00226662" w14:paraId="2A286DB2" w14:textId="77777777" w:rsidTr="009B1135">
        <w:tc>
          <w:tcPr>
            <w:tcW w:w="5000" w:type="pct"/>
            <w:gridSpan w:val="2"/>
            <w:shd w:val="clear" w:color="auto" w:fill="FFFAEB"/>
          </w:tcPr>
          <w:sdt>
            <w:sdtPr>
              <w:rPr>
                <w:rFonts w:ascii="Arial" w:hAnsi="Arial" w:cs="HelveticaNeueCE-Light"/>
                <w:b/>
                <w:szCs w:val="22"/>
              </w:rPr>
              <w:id w:val="118195324"/>
              <w:lock w:val="sdtContentLocked"/>
              <w:placeholder>
                <w:docPart w:val="DefaultPlaceholder_-1854013438"/>
              </w:placeholder>
              <w:comboBox>
                <w:listItem w:value="Choose an item."/>
              </w:comboBox>
            </w:sdtPr>
            <w:sdtContent>
              <w:p w14:paraId="66FA44A5" w14:textId="6D4B79A0" w:rsidR="00226662" w:rsidRPr="00226662" w:rsidRDefault="00226662" w:rsidP="00226662">
                <w:pPr>
                  <w:keepNext/>
                  <w:tabs>
                    <w:tab w:val="left" w:pos="426"/>
                  </w:tabs>
                  <w:spacing w:line="240" w:lineRule="auto"/>
                  <w:ind w:left="425" w:hanging="425"/>
                  <w:rPr>
                    <w:rFonts w:ascii="Arial" w:hAnsi="Arial" w:cs="HelveticaNeueCE-Light"/>
                    <w:b/>
                    <w:szCs w:val="22"/>
                  </w:rPr>
                </w:pPr>
                <w:r w:rsidRPr="00226662">
                  <w:rPr>
                    <w:rFonts w:ascii="Arial" w:hAnsi="Arial" w:cs="HelveticaNeueCE-Light"/>
                    <w:b/>
                    <w:szCs w:val="22"/>
                  </w:rPr>
                  <w:t xml:space="preserve">The assessment of this Domain is based on the following outcomes: </w:t>
                </w:r>
              </w:p>
            </w:sdtContent>
          </w:sdt>
        </w:tc>
      </w:tr>
      <w:tr w:rsidR="00226662" w:rsidRPr="00226662" w14:paraId="2FB9692F" w14:textId="77777777" w:rsidTr="009B1135">
        <w:trPr>
          <w:trHeight w:val="346"/>
        </w:trPr>
        <w:tc>
          <w:tcPr>
            <w:tcW w:w="487" w:type="pct"/>
            <w:shd w:val="clear" w:color="auto" w:fill="FFF5D6"/>
          </w:tcPr>
          <w:sdt>
            <w:sdtPr>
              <w:rPr>
                <w:rFonts w:ascii="MS Gothic" w:eastAsia="MS Gothic" w:hAnsi="MS Gothic" w:cs="HelveticaNeueCE-Light"/>
                <w:sz w:val="18"/>
                <w:szCs w:val="18"/>
              </w:rPr>
              <w:id w:val="-1060639879"/>
              <w14:checkbox>
                <w14:checked w14:val="0"/>
                <w14:checkedState w14:val="2612" w14:font="MS Gothic"/>
                <w14:uncheckedState w14:val="2610" w14:font="MS Gothic"/>
              </w14:checkbox>
            </w:sdtPr>
            <w:sdtContent>
              <w:p w14:paraId="6C0513E3" w14:textId="07F7BCDD" w:rsidR="00226662" w:rsidRPr="00226662" w:rsidRDefault="0097778E"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1351719162"/>
            <w:lock w:val="sdtContentLocked"/>
            <w:placeholder>
              <w:docPart w:val="DefaultPlaceholder_-1854013440"/>
            </w:placeholder>
          </w:sdtPr>
          <w:sdtContent>
            <w:tc>
              <w:tcPr>
                <w:tcW w:w="4513" w:type="pct"/>
                <w:shd w:val="clear" w:color="auto" w:fill="FFF5D6"/>
              </w:tcPr>
              <w:p w14:paraId="19D8DD95" w14:textId="42B292D3"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2.1</w:t>
                </w:r>
                <w:r w:rsidRPr="00226662">
                  <w:rPr>
                    <w:rFonts w:ascii="Arial" w:hAnsi="Arial" w:cs="HelveticaNeueCE-Light"/>
                    <w:sz w:val="18"/>
                    <w:szCs w:val="18"/>
                  </w:rPr>
                  <w:tab/>
                </w:r>
                <w:r w:rsidRPr="00226662">
                  <w:rPr>
                    <w:rFonts w:ascii="Arial" w:hAnsi="Arial" w:cs="HelveticaNeueCE-Light"/>
                    <w:b/>
                    <w:sz w:val="18"/>
                    <w:szCs w:val="18"/>
                  </w:rPr>
                  <w:t>Professionalism:</w:t>
                </w:r>
                <w:r w:rsidRPr="00226662">
                  <w:rPr>
                    <w:rFonts w:ascii="Arial" w:hAnsi="Arial" w:cs="HelveticaNeueCE-Light"/>
                    <w:sz w:val="18"/>
                    <w:szCs w:val="18"/>
                  </w:rPr>
                  <w:t xml:space="preserve"> </w:t>
                </w:r>
                <w:r w:rsidRPr="00226662">
                  <w:rPr>
                    <w:rFonts w:ascii="Arial" w:hAnsi="Arial"/>
                    <w:sz w:val="20"/>
                  </w:rPr>
                  <w:t xml:space="preserve"> </w:t>
                </w:r>
                <w:r w:rsidRPr="00226662">
                  <w:rPr>
                    <w:rFonts w:ascii="Arial" w:hAnsi="Arial" w:cs="HelveticaNeueCE-Light"/>
                    <w:sz w:val="18"/>
                    <w:szCs w:val="18"/>
                  </w:rPr>
                  <w:t>Demonstrate ethical behaviours and professional values including integrity; compassion; self-awareness, empathy; patient confidentiality and respect for all.</w:t>
                </w:r>
              </w:p>
            </w:tc>
          </w:sdtContent>
        </w:sdt>
      </w:tr>
      <w:tr w:rsidR="00226662" w:rsidRPr="00226662" w14:paraId="794CA935" w14:textId="77777777" w:rsidTr="009B1135">
        <w:trPr>
          <w:trHeight w:val="345"/>
        </w:trPr>
        <w:tc>
          <w:tcPr>
            <w:tcW w:w="487" w:type="pct"/>
            <w:shd w:val="clear" w:color="auto" w:fill="FFFAEB"/>
          </w:tcPr>
          <w:sdt>
            <w:sdtPr>
              <w:rPr>
                <w:rFonts w:ascii="MS Gothic" w:eastAsia="MS Gothic" w:hAnsi="MS Gothic" w:cs="HelveticaNeueCE-Light"/>
                <w:sz w:val="18"/>
                <w:szCs w:val="18"/>
              </w:rPr>
              <w:id w:val="-442221132"/>
              <w14:checkbox>
                <w14:checked w14:val="0"/>
                <w14:checkedState w14:val="2612" w14:font="MS Gothic"/>
                <w14:uncheckedState w14:val="2610" w14:font="MS Gothic"/>
              </w14:checkbox>
            </w:sdtPr>
            <w:sdtContent>
              <w:p w14:paraId="7704F18F" w14:textId="657E9ED8" w:rsidR="00226662" w:rsidRPr="00226662" w:rsidRDefault="0097778E"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13" w:type="pct"/>
            <w:shd w:val="clear" w:color="auto" w:fill="FFFAEB"/>
          </w:tcPr>
          <w:sdt>
            <w:sdtPr>
              <w:rPr>
                <w:rFonts w:ascii="Arial" w:hAnsi="Arial" w:cs="HelveticaNeueCE-Light"/>
                <w:sz w:val="18"/>
                <w:szCs w:val="18"/>
              </w:rPr>
              <w:id w:val="-1224678317"/>
              <w:lock w:val="sdtContentLocked"/>
              <w:placeholder>
                <w:docPart w:val="DefaultPlaceholder_-1854013440"/>
              </w:placeholder>
            </w:sdtPr>
            <w:sdtContent>
              <w:p w14:paraId="13B3F1B7" w14:textId="2FF4C044" w:rsidR="00226662" w:rsidRPr="00226662" w:rsidRDefault="00226662" w:rsidP="00226662">
                <w:pPr>
                  <w:spacing w:line="240" w:lineRule="auto"/>
                  <w:ind w:left="448" w:hanging="425"/>
                  <w:rPr>
                    <w:rFonts w:ascii="Arial" w:hAnsi="Arial" w:cs="Arial"/>
                    <w:sz w:val="18"/>
                    <w:szCs w:val="18"/>
                  </w:rPr>
                </w:pPr>
                <w:r w:rsidRPr="00226662">
                  <w:rPr>
                    <w:rFonts w:ascii="Arial" w:hAnsi="Arial" w:cs="HelveticaNeueCE-Light"/>
                    <w:sz w:val="18"/>
                    <w:szCs w:val="18"/>
                  </w:rPr>
                  <w:t>2.2</w:t>
                </w:r>
                <w:r w:rsidRPr="00226662">
                  <w:rPr>
                    <w:rFonts w:ascii="Arial" w:hAnsi="Arial" w:cs="HelveticaNeueCE-Light"/>
                    <w:sz w:val="18"/>
                    <w:szCs w:val="18"/>
                  </w:rPr>
                  <w:tab/>
                </w:r>
                <w:r w:rsidRPr="00226662">
                  <w:rPr>
                    <w:rFonts w:ascii="Arial" w:hAnsi="Arial" w:cs="HelveticaNeueCE-Light"/>
                    <w:b/>
                    <w:sz w:val="18"/>
                    <w:szCs w:val="18"/>
                  </w:rPr>
                  <w:t>Self-management:</w:t>
                </w:r>
                <w:r w:rsidRPr="00226662">
                  <w:rPr>
                    <w:rFonts w:ascii="Arial" w:hAnsi="Arial"/>
                    <w:sz w:val="20"/>
                  </w:rPr>
                  <w:t xml:space="preserve"> </w:t>
                </w:r>
                <w:r w:rsidRPr="00226662">
                  <w:rPr>
                    <w:rFonts w:ascii="Arial" w:hAnsi="Arial" w:cs="HelveticaNeueCE-Light"/>
                    <w:sz w:val="18"/>
                    <w:szCs w:val="18"/>
                  </w:rPr>
                  <w:t>Identify factors and optimise personal wellbeing and professional practice, including responding to fatigue, and recognising and respecting one's own limitations to mitigate risks associated with professional practice.</w:t>
                </w:r>
              </w:p>
            </w:sdtContent>
          </w:sdt>
        </w:tc>
      </w:tr>
      <w:tr w:rsidR="00226662" w:rsidRPr="00226662" w14:paraId="00D35A40" w14:textId="77777777" w:rsidTr="009B1135">
        <w:trPr>
          <w:trHeight w:val="345"/>
        </w:trPr>
        <w:tc>
          <w:tcPr>
            <w:tcW w:w="487" w:type="pct"/>
            <w:shd w:val="clear" w:color="auto" w:fill="FFF5D6"/>
          </w:tcPr>
          <w:sdt>
            <w:sdtPr>
              <w:rPr>
                <w:rFonts w:ascii="MS Gothic" w:eastAsia="MS Gothic" w:hAnsi="MS Gothic" w:cs="HelveticaNeueCE-Light"/>
                <w:sz w:val="18"/>
                <w:szCs w:val="18"/>
              </w:rPr>
              <w:id w:val="-1257354586"/>
              <w14:checkbox>
                <w14:checked w14:val="0"/>
                <w14:checkedState w14:val="2612" w14:font="MS Gothic"/>
                <w14:uncheckedState w14:val="2610" w14:font="MS Gothic"/>
              </w14:checkbox>
            </w:sdtPr>
            <w:sdtContent>
              <w:p w14:paraId="0D044B25" w14:textId="63C9AFC8" w:rsidR="00226662" w:rsidRPr="00226662" w:rsidRDefault="0097778E"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13" w:type="pct"/>
            <w:shd w:val="clear" w:color="auto" w:fill="FFF5D6"/>
          </w:tcPr>
          <w:sdt>
            <w:sdtPr>
              <w:rPr>
                <w:rFonts w:ascii="Arial" w:hAnsi="Arial" w:cs="HelveticaNeueCE-Light"/>
                <w:sz w:val="18"/>
                <w:szCs w:val="18"/>
              </w:rPr>
              <w:id w:val="170464590"/>
              <w:lock w:val="sdtContentLocked"/>
              <w:placeholder>
                <w:docPart w:val="DefaultPlaceholder_-1854013440"/>
              </w:placeholder>
            </w:sdtPr>
            <w:sdtContent>
              <w:p w14:paraId="78C38BB3" w14:textId="571CC094"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2.3</w:t>
                </w:r>
                <w:r w:rsidRPr="00226662">
                  <w:rPr>
                    <w:rFonts w:ascii="Arial" w:hAnsi="Arial" w:cs="HelveticaNeueCE-Light"/>
                    <w:sz w:val="18"/>
                    <w:szCs w:val="18"/>
                  </w:rPr>
                  <w:tab/>
                </w:r>
                <w:r w:rsidRPr="00226662">
                  <w:rPr>
                    <w:rFonts w:ascii="Arial" w:hAnsi="Arial" w:cs="HelveticaNeueCE-Light"/>
                    <w:b/>
                    <w:sz w:val="18"/>
                    <w:szCs w:val="18"/>
                  </w:rPr>
                  <w:t>Self-education:</w:t>
                </w:r>
                <w:r w:rsidRPr="00226662">
                  <w:rPr>
                    <w:rFonts w:ascii="Arial" w:hAnsi="Arial" w:cs="HelveticaNeueCE-Light"/>
                    <w:sz w:val="18"/>
                    <w:szCs w:val="18"/>
                  </w:rPr>
                  <w:t xml:space="preserve"> Demonstrate lifelong learning behaviours and participate in, and contribute to, teaching and supervision and feedback.</w:t>
                </w:r>
              </w:p>
            </w:sdtContent>
          </w:sdt>
        </w:tc>
      </w:tr>
      <w:tr w:rsidR="00226662" w:rsidRPr="00226662" w14:paraId="3A9F53B2" w14:textId="77777777" w:rsidTr="009B1135">
        <w:trPr>
          <w:trHeight w:val="345"/>
        </w:trPr>
        <w:tc>
          <w:tcPr>
            <w:tcW w:w="487" w:type="pct"/>
            <w:shd w:val="clear" w:color="auto" w:fill="FFFAEB"/>
          </w:tcPr>
          <w:sdt>
            <w:sdtPr>
              <w:rPr>
                <w:rFonts w:ascii="MS Gothic" w:eastAsia="MS Gothic" w:hAnsi="MS Gothic" w:cs="HelveticaNeueCE-Light"/>
                <w:sz w:val="18"/>
                <w:szCs w:val="18"/>
              </w:rPr>
              <w:id w:val="-1178652055"/>
              <w14:checkbox>
                <w14:checked w14:val="0"/>
                <w14:checkedState w14:val="2612" w14:font="MS Gothic"/>
                <w14:uncheckedState w14:val="2610" w14:font="MS Gothic"/>
              </w14:checkbox>
            </w:sdtPr>
            <w:sdtContent>
              <w:p w14:paraId="473A056B" w14:textId="39555DD9" w:rsidR="00226662" w:rsidRPr="00226662" w:rsidRDefault="0097778E"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1647470967"/>
            <w:lock w:val="sdtContentLocked"/>
            <w:placeholder>
              <w:docPart w:val="DefaultPlaceholder_-1854013440"/>
            </w:placeholder>
          </w:sdtPr>
          <w:sdtContent>
            <w:tc>
              <w:tcPr>
                <w:tcW w:w="4513" w:type="pct"/>
                <w:shd w:val="clear" w:color="auto" w:fill="FFFAEB"/>
              </w:tcPr>
              <w:p w14:paraId="17EEAE3F" w14:textId="5BA7028A"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2.4</w:t>
                </w:r>
                <w:r w:rsidRPr="00226662">
                  <w:rPr>
                    <w:rFonts w:ascii="Arial" w:hAnsi="Arial" w:cs="HelveticaNeueCE-Light"/>
                    <w:sz w:val="18"/>
                    <w:szCs w:val="18"/>
                  </w:rPr>
                  <w:tab/>
                </w:r>
                <w:r w:rsidRPr="00226662">
                  <w:rPr>
                    <w:rFonts w:ascii="Arial" w:hAnsi="Arial" w:cs="HelveticaNeueCE-Light"/>
                    <w:b/>
                    <w:sz w:val="18"/>
                    <w:szCs w:val="18"/>
                  </w:rPr>
                  <w:t>Clinical responsibility:</w:t>
                </w:r>
                <w:r w:rsidRPr="00226662">
                  <w:rPr>
                    <w:rFonts w:ascii="Arial" w:hAnsi="Arial" w:cs="HelveticaNeueCE-Light"/>
                    <w:sz w:val="18"/>
                    <w:szCs w:val="18"/>
                  </w:rPr>
                  <w:t xml:space="preserve"> Take increasing responsibility for patient care, while recognising the limits of their expertise and involving other professionals as needed to contribute to patient care.</w:t>
                </w:r>
              </w:p>
            </w:tc>
          </w:sdtContent>
        </w:sdt>
      </w:tr>
      <w:tr w:rsidR="00226662" w:rsidRPr="00226662" w14:paraId="2B01C55F" w14:textId="77777777" w:rsidTr="009B1135">
        <w:trPr>
          <w:trHeight w:val="345"/>
        </w:trPr>
        <w:tc>
          <w:tcPr>
            <w:tcW w:w="487" w:type="pct"/>
            <w:shd w:val="clear" w:color="auto" w:fill="FFF5D6"/>
          </w:tcPr>
          <w:sdt>
            <w:sdtPr>
              <w:rPr>
                <w:rFonts w:ascii="MS Gothic" w:eastAsia="MS Gothic" w:hAnsi="MS Gothic" w:cs="HelveticaNeueCE-Light"/>
                <w:sz w:val="18"/>
                <w:szCs w:val="18"/>
              </w:rPr>
              <w:id w:val="-1313484369"/>
              <w14:checkbox>
                <w14:checked w14:val="0"/>
                <w14:checkedState w14:val="2612" w14:font="MS Gothic"/>
                <w14:uncheckedState w14:val="2610" w14:font="MS Gothic"/>
              </w14:checkbox>
            </w:sdtPr>
            <w:sdtContent>
              <w:p w14:paraId="0D5A9EF8" w14:textId="083804B5" w:rsidR="00226662" w:rsidRPr="00226662" w:rsidRDefault="0097778E"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tc>
          <w:tcPr>
            <w:tcW w:w="4513" w:type="pct"/>
            <w:shd w:val="clear" w:color="auto" w:fill="FFF5D6"/>
          </w:tcPr>
          <w:sdt>
            <w:sdtPr>
              <w:rPr>
                <w:rFonts w:ascii="Arial" w:hAnsi="Arial" w:cs="HelveticaNeueCE-Light"/>
                <w:sz w:val="18"/>
                <w:szCs w:val="18"/>
              </w:rPr>
              <w:id w:val="1594971753"/>
              <w:lock w:val="sdtContentLocked"/>
              <w:placeholder>
                <w:docPart w:val="DefaultPlaceholder_-1854013440"/>
              </w:placeholder>
            </w:sdtPr>
            <w:sdtContent>
              <w:p w14:paraId="6891589F" w14:textId="2B45CAFB"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2.5</w:t>
                </w:r>
                <w:r w:rsidRPr="00226662">
                  <w:rPr>
                    <w:rFonts w:ascii="Arial" w:hAnsi="Arial" w:cs="HelveticaNeueCE-Light"/>
                    <w:sz w:val="18"/>
                    <w:szCs w:val="18"/>
                  </w:rPr>
                  <w:tab/>
                </w:r>
                <w:r w:rsidRPr="00226662">
                  <w:rPr>
                    <w:rFonts w:ascii="Arial" w:hAnsi="Arial" w:cs="HelveticaNeueCE-Light"/>
                    <w:b/>
                    <w:sz w:val="18"/>
                    <w:szCs w:val="18"/>
                  </w:rPr>
                  <w:t>Teamwork:</w:t>
                </w:r>
                <w:r w:rsidRPr="00226662">
                  <w:rPr>
                    <w:rFonts w:ascii="Arial" w:hAnsi="Arial" w:cs="HelveticaNeueCE-Light"/>
                    <w:sz w:val="18"/>
                    <w:szCs w:val="18"/>
                  </w:rPr>
                  <w:t xml:space="preserve"> Respect the roles and expertise of healthcare professionals, learn and work collaboratively as a member of an inter-professional team.</w:t>
                </w:r>
              </w:p>
            </w:sdtContent>
          </w:sdt>
        </w:tc>
      </w:tr>
      <w:tr w:rsidR="00226662" w:rsidRPr="00226662" w14:paraId="22E89DA8" w14:textId="77777777" w:rsidTr="009B1135">
        <w:trPr>
          <w:trHeight w:val="345"/>
        </w:trPr>
        <w:tc>
          <w:tcPr>
            <w:tcW w:w="487" w:type="pct"/>
            <w:shd w:val="clear" w:color="auto" w:fill="FFFAEB"/>
          </w:tcPr>
          <w:sdt>
            <w:sdtPr>
              <w:rPr>
                <w:rFonts w:ascii="MS Gothic" w:eastAsia="MS Gothic" w:hAnsi="MS Gothic" w:cs="HelveticaNeueCE-Light"/>
                <w:sz w:val="18"/>
                <w:szCs w:val="18"/>
              </w:rPr>
              <w:id w:val="1905103981"/>
              <w14:checkbox>
                <w14:checked w14:val="0"/>
                <w14:checkedState w14:val="2612" w14:font="MS Gothic"/>
                <w14:uncheckedState w14:val="2610" w14:font="MS Gothic"/>
              </w14:checkbox>
            </w:sdtPr>
            <w:sdtContent>
              <w:p w14:paraId="7DFD9FC8" w14:textId="1A3FA3BA" w:rsidR="00226662" w:rsidRPr="00226662" w:rsidRDefault="0097778E"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tc>
          <w:tcPr>
            <w:tcW w:w="4513" w:type="pct"/>
            <w:shd w:val="clear" w:color="auto" w:fill="FFFAEB"/>
          </w:tcPr>
          <w:sdt>
            <w:sdtPr>
              <w:rPr>
                <w:rFonts w:ascii="Arial" w:hAnsi="Arial" w:cs="HelveticaNeueCE-Light"/>
                <w:sz w:val="18"/>
                <w:szCs w:val="18"/>
              </w:rPr>
              <w:id w:val="1094432011"/>
              <w:lock w:val="sdtContentLocked"/>
              <w:placeholder>
                <w:docPart w:val="DefaultPlaceholder_-1854013440"/>
              </w:placeholder>
            </w:sdtPr>
            <w:sdtContent>
              <w:p w14:paraId="05E7A66F" w14:textId="04EA03BA"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2.6</w:t>
                </w:r>
                <w:r w:rsidRPr="00226662">
                  <w:rPr>
                    <w:rFonts w:ascii="Arial" w:hAnsi="Arial" w:cs="HelveticaNeueCE-Light"/>
                    <w:sz w:val="18"/>
                    <w:szCs w:val="18"/>
                  </w:rPr>
                  <w:tab/>
                </w:r>
                <w:r w:rsidRPr="00226662">
                  <w:rPr>
                    <w:rFonts w:ascii="Arial" w:hAnsi="Arial" w:cs="HelveticaNeueCE-Light"/>
                    <w:b/>
                    <w:sz w:val="18"/>
                    <w:szCs w:val="18"/>
                  </w:rPr>
                  <w:t>Safe workplace culture:</w:t>
                </w:r>
                <w:r w:rsidRPr="00226662">
                  <w:rPr>
                    <w:rFonts w:ascii="Arial" w:hAnsi="Arial" w:cs="HelveticaNeueCE-Light"/>
                    <w:sz w:val="18"/>
                    <w:szCs w:val="18"/>
                  </w:rPr>
                  <w:t xml:space="preserve"> Contribute to safe and supportive work environments, including being aware of professional standards and institutional policies and processes regarding bullying, harassment and discrimination for themselves and others.</w:t>
                </w:r>
              </w:p>
            </w:sdtContent>
          </w:sdt>
        </w:tc>
      </w:tr>
      <w:tr w:rsidR="00226662" w:rsidRPr="00226662" w14:paraId="5435E5FA" w14:textId="77777777" w:rsidTr="009B1135">
        <w:trPr>
          <w:trHeight w:val="345"/>
        </w:trPr>
        <w:tc>
          <w:tcPr>
            <w:tcW w:w="487" w:type="pct"/>
            <w:shd w:val="clear" w:color="auto" w:fill="FFF5D6"/>
          </w:tcPr>
          <w:sdt>
            <w:sdtPr>
              <w:rPr>
                <w:rFonts w:ascii="MS Gothic" w:eastAsia="MS Gothic" w:hAnsi="MS Gothic" w:cs="HelveticaNeueCE-Light"/>
                <w:sz w:val="18"/>
                <w:szCs w:val="18"/>
              </w:rPr>
              <w:id w:val="-1619128660"/>
              <w14:checkbox>
                <w14:checked w14:val="0"/>
                <w14:checkedState w14:val="2612" w14:font="MS Gothic"/>
                <w14:uncheckedState w14:val="2610" w14:font="MS Gothic"/>
              </w14:checkbox>
            </w:sdtPr>
            <w:sdtContent>
              <w:p w14:paraId="50F50BC0" w14:textId="16D25777" w:rsidR="00226662" w:rsidRPr="00226662" w:rsidRDefault="0097778E"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1262643126"/>
            <w:lock w:val="sdtContentLocked"/>
            <w:placeholder>
              <w:docPart w:val="DefaultPlaceholder_-1854013440"/>
            </w:placeholder>
          </w:sdtPr>
          <w:sdtContent>
            <w:tc>
              <w:tcPr>
                <w:tcW w:w="4513" w:type="pct"/>
                <w:shd w:val="clear" w:color="auto" w:fill="FFF5D6"/>
              </w:tcPr>
              <w:p w14:paraId="63D096CB" w14:textId="422F24BD"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2.7</w:t>
                </w:r>
                <w:r w:rsidRPr="00226662">
                  <w:rPr>
                    <w:rFonts w:ascii="Arial" w:hAnsi="Arial" w:cs="HelveticaNeueCE-Light"/>
                    <w:sz w:val="18"/>
                    <w:szCs w:val="18"/>
                  </w:rPr>
                  <w:tab/>
                </w:r>
                <w:r w:rsidRPr="00226662">
                  <w:rPr>
                    <w:rFonts w:ascii="Arial" w:hAnsi="Arial" w:cs="HelveticaNeueCE-Light"/>
                    <w:b/>
                    <w:sz w:val="18"/>
                    <w:szCs w:val="18"/>
                  </w:rPr>
                  <w:t>Culturally safe practice for Aboriginal and Torres Strait Islander patients:</w:t>
                </w:r>
                <w:r w:rsidRPr="00226662">
                  <w:rPr>
                    <w:rFonts w:ascii="Arial" w:hAnsi="Arial" w:cs="HelveticaNeueCE-Light"/>
                    <w:sz w:val="18"/>
                    <w:szCs w:val="18"/>
                  </w:rPr>
                  <w:t xml:space="preserve"> Critically evaluate cultural and clinical competencies to improve culturally safe practice and create culturally safe environments for Indigenous communities. Incorporate into the learning plan strategies to address any identified gaps in knowledge, skills, or behaviours that impact Aboriginal and Torres Strait Islander patient care.</w:t>
                </w:r>
              </w:p>
            </w:tc>
          </w:sdtContent>
        </w:sdt>
      </w:tr>
      <w:tr w:rsidR="00226662" w:rsidRPr="00226662" w14:paraId="227D0A9A" w14:textId="77777777" w:rsidTr="009B1135">
        <w:trPr>
          <w:trHeight w:val="345"/>
        </w:trPr>
        <w:tc>
          <w:tcPr>
            <w:tcW w:w="487" w:type="pct"/>
            <w:shd w:val="clear" w:color="auto" w:fill="FFFAEB"/>
          </w:tcPr>
          <w:sdt>
            <w:sdtPr>
              <w:rPr>
                <w:rFonts w:ascii="MS Gothic" w:eastAsia="MS Gothic" w:hAnsi="MS Gothic" w:cs="HelveticaNeueCE-Light"/>
                <w:sz w:val="18"/>
                <w:szCs w:val="18"/>
              </w:rPr>
              <w:id w:val="981426896"/>
              <w14:checkbox>
                <w14:checked w14:val="0"/>
                <w14:checkedState w14:val="2612" w14:font="MS Gothic"/>
                <w14:uncheckedState w14:val="2610" w14:font="MS Gothic"/>
              </w14:checkbox>
            </w:sdtPr>
            <w:sdtContent>
              <w:p w14:paraId="32C487CE" w14:textId="7FB5358E" w:rsidR="00226662" w:rsidRPr="00226662" w:rsidRDefault="0097778E"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893347194"/>
            <w:placeholder>
              <w:docPart w:val="DefaultPlaceholder_-1854013440"/>
            </w:placeholder>
          </w:sdtPr>
          <w:sdtContent>
            <w:tc>
              <w:tcPr>
                <w:tcW w:w="4513" w:type="pct"/>
                <w:shd w:val="clear" w:color="auto" w:fill="FFFAEB"/>
              </w:tcPr>
              <w:p w14:paraId="389AB776" w14:textId="7584092C"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2.8</w:t>
                </w:r>
                <w:r w:rsidRPr="00226662">
                  <w:rPr>
                    <w:rFonts w:ascii="Arial" w:hAnsi="Arial" w:cs="HelveticaNeueCE-Light"/>
                    <w:sz w:val="18"/>
                    <w:szCs w:val="18"/>
                  </w:rPr>
                  <w:tab/>
                </w:r>
                <w:r w:rsidRPr="00226662">
                  <w:rPr>
                    <w:rFonts w:ascii="Arial" w:hAnsi="Arial" w:cs="HelveticaNeueCE-Light"/>
                    <w:b/>
                    <w:sz w:val="18"/>
                    <w:szCs w:val="18"/>
                  </w:rPr>
                  <w:t>Time management:</w:t>
                </w:r>
                <w:r w:rsidRPr="00226662">
                  <w:rPr>
                    <w:rFonts w:ascii="Arial" w:hAnsi="Arial" w:cs="HelveticaNeueCE-Light"/>
                    <w:sz w:val="18"/>
                    <w:szCs w:val="18"/>
                  </w:rPr>
                  <w:t xml:space="preserve"> </w:t>
                </w:r>
                <w:r w:rsidRPr="00226662">
                  <w:rPr>
                    <w:rFonts w:ascii="Arial" w:hAnsi="Arial"/>
                    <w:sz w:val="20"/>
                  </w:rPr>
                  <w:t xml:space="preserve"> </w:t>
                </w:r>
                <w:r w:rsidRPr="00226662">
                  <w:rPr>
                    <w:rFonts w:ascii="Arial" w:hAnsi="Arial" w:cs="HelveticaNeueCE-Light"/>
                    <w:sz w:val="18"/>
                    <w:szCs w:val="18"/>
                  </w:rPr>
                  <w:t>Effectively manage time and workload demands, be punctual, and show ability to prioritise workload to manage patient outcomes and health service functions.</w:t>
                </w:r>
              </w:p>
            </w:tc>
          </w:sdtContent>
        </w:sdt>
      </w:tr>
      <w:tr w:rsidR="00AE4DA6" w:rsidRPr="00226662" w14:paraId="61CD5DFE" w14:textId="77777777" w:rsidTr="00AE4DA6">
        <w:trPr>
          <w:trHeight w:val="345"/>
        </w:trPr>
        <w:tc>
          <w:tcPr>
            <w:tcW w:w="5000" w:type="pct"/>
            <w:gridSpan w:val="2"/>
            <w:shd w:val="clear" w:color="auto" w:fill="FFFAEB"/>
          </w:tcPr>
          <w:sdt>
            <w:sdtPr>
              <w:rPr>
                <w:sz w:val="18"/>
                <w:szCs w:val="18"/>
              </w:rPr>
              <w:id w:val="377051813"/>
              <w:lock w:val="sdtContentLocked"/>
              <w:placeholder>
                <w:docPart w:val="DefaultPlaceholder_-1854013438"/>
              </w:placeholder>
              <w:comboBox>
                <w:listItem w:value="Choose an item."/>
              </w:comboBox>
            </w:sdtPr>
            <w:sdtContent>
              <w:p w14:paraId="31CB5D77" w14:textId="50E20DE9" w:rsidR="00AE4DA6" w:rsidRPr="00226662" w:rsidRDefault="00AE4DA6" w:rsidP="00AE4DA6">
                <w:pPr>
                  <w:pStyle w:val="Default"/>
                  <w:rPr>
                    <w:rFonts w:cs="HelveticaNeueCE-Light"/>
                    <w:sz w:val="18"/>
                    <w:szCs w:val="18"/>
                  </w:rPr>
                </w:pPr>
                <w:r>
                  <w:rPr>
                    <w:sz w:val="18"/>
                    <w:szCs w:val="18"/>
                  </w:rPr>
                  <w:t>Achievement of outcomes can be assessed by direct observation by providing evidence of learning. Where an outcome has not been observed, evidence provided should be reviewed to support the assessment and feedback for this Domain. In filling out this assessment, take account of the evidence provided and the context in which the assessment is being made. Evidence may include but is not limited to, attending a relevant educational course, workshop or conference, or completion of an online training module.</w:t>
                </w:r>
              </w:p>
            </w:sdtContent>
          </w:sdt>
        </w:tc>
      </w:tr>
      <w:tr w:rsidR="00226662" w:rsidRPr="00226662" w14:paraId="241224EE" w14:textId="77777777" w:rsidTr="009B1135">
        <w:trPr>
          <w:trHeight w:val="29"/>
        </w:trPr>
        <w:tc>
          <w:tcPr>
            <w:tcW w:w="5000" w:type="pct"/>
            <w:gridSpan w:val="2"/>
            <w:shd w:val="clear" w:color="auto" w:fill="D9D9D9"/>
          </w:tcPr>
          <w:sdt>
            <w:sdtPr>
              <w:rPr>
                <w:rFonts w:ascii="Arial" w:eastAsia="MS Gothic" w:hAnsi="Arial" w:cs="Arial"/>
                <w:sz w:val="18"/>
                <w:szCs w:val="18"/>
              </w:rPr>
              <w:id w:val="-1267233862"/>
              <w:lock w:val="sdtContentLocked"/>
              <w:placeholder>
                <w:docPart w:val="DefaultPlaceholder_-1854013438"/>
              </w:placeholder>
              <w:comboBox>
                <w:listItem w:value="Choose an item."/>
              </w:comboBox>
            </w:sdtPr>
            <w:sdtContent>
              <w:p w14:paraId="320C7C87" w14:textId="1E8B1F48" w:rsidR="00226662" w:rsidRPr="00226662" w:rsidRDefault="00226662" w:rsidP="00226662">
                <w:pPr>
                  <w:keepNext/>
                  <w:spacing w:line="240" w:lineRule="auto"/>
                  <w:rPr>
                    <w:rFonts w:ascii="Arial" w:hAnsi="Arial" w:cs="HelveticaNeueCE-Light"/>
                    <w:sz w:val="18"/>
                    <w:szCs w:val="18"/>
                  </w:rPr>
                </w:pPr>
                <w:r w:rsidRPr="00226662">
                  <w:rPr>
                    <w:rFonts w:ascii="Arial" w:eastAsia="MS Gothic" w:hAnsi="Arial" w:cs="Arial"/>
                    <w:sz w:val="18"/>
                    <w:szCs w:val="18"/>
                  </w:rPr>
                  <w:t>[If any of the above outcomes were NOT observed</w:t>
                </w:r>
                <w:r w:rsidR="00AE4DA6">
                  <w:rPr>
                    <w:rFonts w:ascii="Arial" w:eastAsia="MS Gothic" w:hAnsi="Arial" w:cs="Arial"/>
                    <w:sz w:val="18"/>
                    <w:szCs w:val="18"/>
                  </w:rPr>
                  <w:t>, please</w:t>
                </w:r>
                <w:r w:rsidRPr="00226662">
                  <w:rPr>
                    <w:rFonts w:ascii="Arial" w:eastAsia="MS Gothic" w:hAnsi="Arial" w:cs="Arial"/>
                    <w:sz w:val="18"/>
                    <w:szCs w:val="18"/>
                  </w:rPr>
                  <w:t xml:space="preserve"> identify: a) which outcome and b) whether additional evidence was provided in the record of learning against that outcome (e.g. attendance at a course)]</w:t>
                </w:r>
              </w:p>
            </w:sdtContent>
          </w:sdt>
        </w:tc>
      </w:tr>
    </w:tbl>
    <w:p w14:paraId="671F88CA" w14:textId="77777777" w:rsidR="00226662" w:rsidRPr="00226662" w:rsidRDefault="00226662" w:rsidP="00226662">
      <w:pPr>
        <w:spacing w:after="0" w:line="240" w:lineRule="auto"/>
        <w:rPr>
          <w:rFonts w:ascii="Arial" w:hAnsi="Arial"/>
          <w:sz w:val="20"/>
        </w:rPr>
      </w:pPr>
    </w:p>
    <w:tbl>
      <w:tblPr>
        <w:tblStyle w:val="AMCtabletestStyle11"/>
        <w:tblpPr w:leftFromText="180" w:rightFromText="180" w:vertAnchor="text" w:tblpY="1"/>
        <w:tblOverlap w:val="never"/>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CellMar>
          <w:top w:w="57" w:type="dxa"/>
          <w:left w:w="57" w:type="dxa"/>
          <w:bottom w:w="57" w:type="dxa"/>
          <w:right w:w="57" w:type="dxa"/>
        </w:tblCellMar>
        <w:tblLook w:val="04A0" w:firstRow="1" w:lastRow="0" w:firstColumn="1" w:lastColumn="0" w:noHBand="0" w:noVBand="1"/>
      </w:tblPr>
      <w:tblGrid>
        <w:gridCol w:w="2102"/>
        <w:gridCol w:w="2091"/>
        <w:gridCol w:w="2091"/>
        <w:gridCol w:w="2091"/>
        <w:gridCol w:w="2081"/>
      </w:tblGrid>
      <w:tr w:rsidR="00226662" w:rsidRPr="00226662" w14:paraId="18975AF7" w14:textId="77777777" w:rsidTr="009B1135">
        <w:trPr>
          <w:cnfStyle w:val="100000000000" w:firstRow="1" w:lastRow="0" w:firstColumn="0" w:lastColumn="0" w:oddVBand="0" w:evenVBand="0" w:oddHBand="0" w:evenHBand="0" w:firstRowFirstColumn="0" w:firstRowLastColumn="0" w:lastRowFirstColumn="0" w:lastRowLastColumn="0"/>
          <w:trHeight w:val="23"/>
        </w:trPr>
        <w:tc>
          <w:tcPr>
            <w:tcW w:w="5000" w:type="pct"/>
            <w:gridSpan w:val="5"/>
            <w:shd w:val="clear" w:color="auto" w:fill="FFAD09"/>
          </w:tcPr>
          <w:sdt>
            <w:sdtPr>
              <w:rPr>
                <w:rFonts w:ascii="Arial" w:hAnsi="Arial" w:cs="HelveticaNeueCE-Light"/>
                <w:b/>
                <w:color w:val="000000" w:themeColor="text1"/>
                <w:sz w:val="24"/>
                <w:szCs w:val="28"/>
              </w:rPr>
              <w:id w:val="-1367445627"/>
              <w:lock w:val="sdtContentLocked"/>
              <w:placeholder>
                <w:docPart w:val="DefaultPlaceholder_-1854013438"/>
              </w:placeholder>
              <w:comboBox>
                <w:listItem w:value="Choose an item."/>
              </w:comboBox>
            </w:sdtPr>
            <w:sdtContent>
              <w:p w14:paraId="3FCF8E6A" w14:textId="401741AD" w:rsidR="00226662" w:rsidRPr="00226662" w:rsidRDefault="00226662" w:rsidP="00226662">
                <w:pPr>
                  <w:keepNext/>
                  <w:spacing w:line="240" w:lineRule="auto"/>
                  <w:rPr>
                    <w:rFonts w:ascii="Arial" w:hAnsi="Arial" w:cs="HelveticaNeueCE-Light"/>
                    <w:b/>
                    <w:bCs/>
                    <w:szCs w:val="22"/>
                  </w:rPr>
                </w:pPr>
                <w:r w:rsidRPr="00226662">
                  <w:rPr>
                    <w:rFonts w:ascii="Arial" w:hAnsi="Arial" w:cs="HelveticaNeueCE-Light"/>
                    <w:b/>
                    <w:color w:val="000000" w:themeColor="text1"/>
                    <w:sz w:val="24"/>
                    <w:szCs w:val="28"/>
                  </w:rPr>
                  <w:t>Domain 2 rating overall</w:t>
                </w:r>
              </w:p>
            </w:sdtContent>
          </w:sdt>
        </w:tc>
      </w:tr>
      <w:tr w:rsidR="00226662" w:rsidRPr="00226662" w14:paraId="234A32F5" w14:textId="77777777" w:rsidTr="009B1135">
        <w:tc>
          <w:tcPr>
            <w:tcW w:w="1005" w:type="pct"/>
            <w:shd w:val="clear" w:color="auto" w:fill="FFFAEB"/>
            <w:vAlign w:val="center"/>
          </w:tcPr>
          <w:p w14:paraId="01898323" w14:textId="7D7B9E92" w:rsidR="00226662" w:rsidRPr="00226662" w:rsidRDefault="00226662" w:rsidP="00226662">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1 </w:t>
            </w:r>
            <w:sdt>
              <w:sdtPr>
                <w:rPr>
                  <w:rFonts w:ascii="Arial" w:hAnsi="Arial" w:cs="HelveticaNeueCE-Light"/>
                  <w:sz w:val="18"/>
                  <w:szCs w:val="18"/>
                </w:rPr>
                <w:id w:val="1062521806"/>
                <w:lock w:val="sdtContentLocked"/>
                <w14:checkbox>
                  <w14:checked w14:val="0"/>
                  <w14:checkedState w14:val="2612" w14:font="MS Gothic"/>
                  <w14:uncheckedState w14:val="2610" w14:font="MS Gothic"/>
                </w14:checkbox>
              </w:sdtPr>
              <w:sdtContent>
                <w:r w:rsidR="0097778E">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Rarely met</w:t>
            </w:r>
          </w:p>
        </w:tc>
        <w:tc>
          <w:tcPr>
            <w:tcW w:w="1000" w:type="pct"/>
            <w:shd w:val="clear" w:color="auto" w:fill="FFFAEB"/>
            <w:vAlign w:val="center"/>
          </w:tcPr>
          <w:sdt>
            <w:sdtPr>
              <w:rPr>
                <w:rFonts w:ascii="Arial" w:hAnsi="Arial" w:cs="HelveticaNeueCE-Light"/>
                <w:sz w:val="18"/>
                <w:szCs w:val="18"/>
              </w:rPr>
              <w:id w:val="500233230"/>
              <w:placeholder>
                <w:docPart w:val="DefaultPlaceholder_-1854013440"/>
              </w:placeholder>
            </w:sdtPr>
            <w:sdtEndPr>
              <w:rPr>
                <w:rFonts w:eastAsia="MS Gothic" w:cs="Arial"/>
              </w:rPr>
            </w:sdtEndPr>
            <w:sdtContent>
              <w:p w14:paraId="13787B2F" w14:textId="3010C87D" w:rsidR="00226662" w:rsidRPr="00226662" w:rsidRDefault="00226662" w:rsidP="00226662">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2 </w:t>
                </w:r>
                <w:sdt>
                  <w:sdtPr>
                    <w:rPr>
                      <w:rFonts w:ascii="Arial" w:hAnsi="Arial" w:cs="HelveticaNeueCE-Light"/>
                      <w:sz w:val="18"/>
                      <w:szCs w:val="18"/>
                    </w:rPr>
                    <w:id w:val="-920023048"/>
                    <w:lock w:val="sdtContentLocked"/>
                    <w14:checkbox>
                      <w14:checked w14:val="0"/>
                      <w14:checkedState w14:val="2612" w14:font="MS Gothic"/>
                      <w14:uncheckedState w14:val="2610" w14:font="MS Gothic"/>
                    </w14:checkbox>
                  </w:sdtPr>
                  <w:sdtContent>
                    <w:r w:rsidR="0097778E">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Inconsistently met</w:t>
                </w:r>
              </w:p>
            </w:sdtContent>
          </w:sdt>
        </w:tc>
        <w:tc>
          <w:tcPr>
            <w:tcW w:w="1000" w:type="pct"/>
            <w:shd w:val="clear" w:color="auto" w:fill="FFFAEB"/>
            <w:vAlign w:val="center"/>
          </w:tcPr>
          <w:sdt>
            <w:sdtPr>
              <w:rPr>
                <w:rFonts w:ascii="Arial" w:eastAsia="MS Gothic" w:hAnsi="Arial" w:cs="Arial"/>
                <w:sz w:val="18"/>
                <w:szCs w:val="18"/>
              </w:rPr>
              <w:id w:val="125520376"/>
              <w:placeholder>
                <w:docPart w:val="DefaultPlaceholder_-1854013440"/>
              </w:placeholder>
            </w:sdtPr>
            <w:sdtContent>
              <w:p w14:paraId="101A66A9" w14:textId="2470501B" w:rsidR="00226662" w:rsidRPr="00226662" w:rsidRDefault="00226662" w:rsidP="00226662">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3 </w:t>
                </w:r>
                <w:sdt>
                  <w:sdtPr>
                    <w:rPr>
                      <w:rFonts w:ascii="Arial" w:eastAsia="MS Gothic" w:hAnsi="Arial" w:cs="Arial"/>
                      <w:sz w:val="18"/>
                      <w:szCs w:val="18"/>
                    </w:rPr>
                    <w:id w:val="96061895"/>
                    <w:lock w:val="sdtContentLocked"/>
                    <w14:checkbox>
                      <w14:checked w14:val="0"/>
                      <w14:checkedState w14:val="2612" w14:font="MS Gothic"/>
                      <w14:uncheckedState w14:val="2610" w14:font="MS Gothic"/>
                    </w14:checkbox>
                  </w:sdtPr>
                  <w:sdtContent>
                    <w:r w:rsidR="0097778E">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Consistently met</w:t>
                </w:r>
              </w:p>
            </w:sdtContent>
          </w:sdt>
        </w:tc>
        <w:tc>
          <w:tcPr>
            <w:tcW w:w="1000" w:type="pct"/>
            <w:shd w:val="clear" w:color="auto" w:fill="FFFAEB"/>
            <w:vAlign w:val="center"/>
          </w:tcPr>
          <w:sdt>
            <w:sdtPr>
              <w:rPr>
                <w:rFonts w:ascii="Arial" w:eastAsia="MS Gothic" w:hAnsi="Arial" w:cs="Arial"/>
                <w:sz w:val="18"/>
                <w:szCs w:val="18"/>
              </w:rPr>
              <w:id w:val="325632307"/>
              <w:placeholder>
                <w:docPart w:val="DefaultPlaceholder_-1854013440"/>
              </w:placeholder>
            </w:sdtPr>
            <w:sdtContent>
              <w:p w14:paraId="5FE1234B" w14:textId="193B0ED1" w:rsidR="00226662" w:rsidRPr="00226662" w:rsidRDefault="00226662" w:rsidP="00226662">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4 </w:t>
                </w:r>
                <w:sdt>
                  <w:sdtPr>
                    <w:rPr>
                      <w:rFonts w:ascii="Arial" w:eastAsia="MS Gothic" w:hAnsi="Arial" w:cs="Arial"/>
                      <w:sz w:val="18"/>
                      <w:szCs w:val="18"/>
                    </w:rPr>
                    <w:id w:val="270600967"/>
                    <w:lock w:val="sdtContentLocked"/>
                    <w14:checkbox>
                      <w14:checked w14:val="0"/>
                      <w14:checkedState w14:val="2612" w14:font="MS Gothic"/>
                      <w14:uncheckedState w14:val="2610" w14:font="MS Gothic"/>
                    </w14:checkbox>
                  </w:sdtPr>
                  <w:sdtContent>
                    <w:r w:rsidR="0097778E">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Often exceeded</w:t>
                </w:r>
              </w:p>
            </w:sdtContent>
          </w:sdt>
        </w:tc>
        <w:tc>
          <w:tcPr>
            <w:tcW w:w="995" w:type="pct"/>
            <w:shd w:val="clear" w:color="auto" w:fill="FFFAEB"/>
            <w:vAlign w:val="center"/>
          </w:tcPr>
          <w:sdt>
            <w:sdtPr>
              <w:rPr>
                <w:rFonts w:ascii="Arial" w:hAnsi="Arial" w:cs="HelveticaNeueCE-Light"/>
                <w:sz w:val="18"/>
                <w:szCs w:val="18"/>
              </w:rPr>
              <w:id w:val="1452587362"/>
              <w:placeholder>
                <w:docPart w:val="DefaultPlaceholder_-1854013440"/>
              </w:placeholder>
            </w:sdtPr>
            <w:sdtEndPr>
              <w:rPr>
                <w:rFonts w:eastAsia="MS Gothic" w:cs="Arial"/>
              </w:rPr>
            </w:sdtEndPr>
            <w:sdtContent>
              <w:p w14:paraId="5B13D7C9" w14:textId="2D2CD092" w:rsidR="00226662" w:rsidRPr="00226662" w:rsidRDefault="00226662" w:rsidP="00226662">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5 </w:t>
                </w:r>
                <w:sdt>
                  <w:sdtPr>
                    <w:rPr>
                      <w:rFonts w:ascii="Arial" w:hAnsi="Arial" w:cs="HelveticaNeueCE-Light"/>
                      <w:sz w:val="18"/>
                      <w:szCs w:val="18"/>
                    </w:rPr>
                    <w:id w:val="-601186819"/>
                    <w:lock w:val="sdtContentLocked"/>
                    <w14:checkbox>
                      <w14:checked w14:val="0"/>
                      <w14:checkedState w14:val="2612" w14:font="MS Gothic"/>
                      <w14:uncheckedState w14:val="2610" w14:font="MS Gothic"/>
                    </w14:checkbox>
                  </w:sdtPr>
                  <w:sdtContent>
                    <w:r w:rsidR="0097778E">
                      <w:rPr>
                        <w:rFonts w:ascii="MS Gothic" w:eastAsia="MS Gothic" w:hAnsi="MS Gothic" w:cs="HelveticaNeueCE-Light" w:hint="eastAsia"/>
                        <w:sz w:val="18"/>
                        <w:szCs w:val="18"/>
                      </w:rPr>
                      <w:t>☐</w:t>
                    </w:r>
                  </w:sdtContent>
                </w:sdt>
                <w:r w:rsidRPr="00226662">
                  <w:rPr>
                    <w:rFonts w:ascii="Arial" w:hAnsi="Arial" w:cs="HelveticaNeueCE-Light"/>
                    <w:sz w:val="18"/>
                    <w:szCs w:val="18"/>
                  </w:rPr>
                  <w:t xml:space="preserve"> </w:t>
                </w:r>
                <w:r w:rsidRPr="00226662">
                  <w:rPr>
                    <w:rFonts w:ascii="Arial" w:hAnsi="Arial" w:cs="HelveticaNeueCE-Light"/>
                    <w:sz w:val="18"/>
                    <w:szCs w:val="18"/>
                  </w:rPr>
                  <w:br/>
                </w:r>
                <w:r w:rsidRPr="00226662">
                  <w:rPr>
                    <w:rFonts w:ascii="Arial" w:eastAsia="MS Gothic" w:hAnsi="Arial" w:cs="Arial"/>
                    <w:sz w:val="18"/>
                    <w:szCs w:val="18"/>
                  </w:rPr>
                  <w:t>Consistently exceeded</w:t>
                </w:r>
              </w:p>
            </w:sdtContent>
          </w:sdt>
        </w:tc>
      </w:tr>
      <w:tr w:rsidR="00226662" w:rsidRPr="00226662" w14:paraId="07F7BCA2" w14:textId="77777777" w:rsidTr="009B1135">
        <w:tc>
          <w:tcPr>
            <w:tcW w:w="5000" w:type="pct"/>
            <w:gridSpan w:val="5"/>
            <w:shd w:val="clear" w:color="auto" w:fill="FFFAEB"/>
          </w:tcPr>
          <w:p w14:paraId="70919AEC" w14:textId="7FF13B09" w:rsidR="00226662" w:rsidRPr="00226662" w:rsidRDefault="00226662" w:rsidP="00226662">
            <w:pPr>
              <w:spacing w:line="240" w:lineRule="auto"/>
              <w:rPr>
                <w:rFonts w:ascii="Arial" w:hAnsi="Arial"/>
                <w:i/>
                <w:iCs/>
                <w:sz w:val="18"/>
                <w:szCs w:val="18"/>
              </w:rPr>
            </w:pPr>
            <w:r w:rsidRPr="00226662">
              <w:rPr>
                <w:rFonts w:ascii="Arial" w:eastAsia="MS Gothic" w:hAnsi="Arial" w:cs="Arial"/>
                <w:i/>
                <w:iCs/>
                <w:sz w:val="18"/>
                <w:szCs w:val="18"/>
              </w:rPr>
              <w:t xml:space="preserve">[If a rating of 1 or 2 is selected, </w:t>
            </w:r>
            <w:r w:rsidR="00AE4DA6">
              <w:rPr>
                <w:rFonts w:ascii="Arial" w:eastAsia="MS Gothic" w:hAnsi="Arial" w:cs="Arial"/>
                <w:i/>
                <w:iCs/>
                <w:sz w:val="18"/>
                <w:szCs w:val="18"/>
              </w:rPr>
              <w:t>please</w:t>
            </w:r>
            <w:r w:rsidRPr="00226662">
              <w:rPr>
                <w:rFonts w:ascii="Arial" w:eastAsia="MS Gothic" w:hAnsi="Arial" w:cs="Arial"/>
                <w:i/>
                <w:iCs/>
                <w:sz w:val="18"/>
                <w:szCs w:val="18"/>
              </w:rPr>
              <w:t xml:space="preserve"> specify which outcome/s were inconsistently or rarely met.</w:t>
            </w:r>
            <w:r w:rsidRPr="00226662">
              <w:rPr>
                <w:rFonts w:ascii="Arial" w:hAnsi="Arial"/>
                <w:i/>
                <w:iCs/>
                <w:sz w:val="18"/>
                <w:szCs w:val="18"/>
              </w:rPr>
              <w:t>]</w:t>
            </w:r>
          </w:p>
          <w:p w14:paraId="1CF1393C" w14:textId="77777777" w:rsidR="00226662" w:rsidRPr="00226662" w:rsidRDefault="00226662" w:rsidP="00226662">
            <w:pPr>
              <w:spacing w:line="240" w:lineRule="auto"/>
              <w:rPr>
                <w:rFonts w:ascii="Arial" w:hAnsi="Arial"/>
                <w:i/>
                <w:iCs/>
                <w:sz w:val="18"/>
                <w:szCs w:val="18"/>
                <w:highlight w:val="green"/>
              </w:rPr>
            </w:pPr>
          </w:p>
          <w:p w14:paraId="6D2D830B" w14:textId="77777777" w:rsidR="00226662" w:rsidRPr="00226662" w:rsidRDefault="00226662" w:rsidP="00226662">
            <w:pPr>
              <w:spacing w:line="240" w:lineRule="auto"/>
              <w:rPr>
                <w:rFonts w:ascii="Arial" w:hAnsi="Arial"/>
                <w:i/>
                <w:iCs/>
                <w:sz w:val="18"/>
                <w:szCs w:val="18"/>
                <w:highlight w:val="green"/>
              </w:rPr>
            </w:pPr>
          </w:p>
          <w:p w14:paraId="06092B72" w14:textId="77777777" w:rsidR="00226662" w:rsidRPr="00226662" w:rsidRDefault="00226662" w:rsidP="00226662">
            <w:pPr>
              <w:spacing w:line="240" w:lineRule="auto"/>
              <w:rPr>
                <w:rFonts w:ascii="Arial" w:hAnsi="Arial"/>
                <w:i/>
                <w:iCs/>
                <w:sz w:val="18"/>
                <w:szCs w:val="18"/>
                <w:highlight w:val="green"/>
              </w:rPr>
            </w:pPr>
          </w:p>
          <w:p w14:paraId="28D45E00" w14:textId="77777777" w:rsidR="00226662" w:rsidRPr="00226662" w:rsidRDefault="00226662" w:rsidP="00226662">
            <w:pPr>
              <w:spacing w:line="240" w:lineRule="auto"/>
              <w:rPr>
                <w:rFonts w:ascii="Arial" w:hAnsi="Arial"/>
                <w:i/>
                <w:iCs/>
                <w:sz w:val="18"/>
                <w:szCs w:val="18"/>
                <w:highlight w:val="green"/>
              </w:rPr>
            </w:pPr>
          </w:p>
          <w:p w14:paraId="7626F891" w14:textId="77777777" w:rsidR="00226662" w:rsidRPr="00226662" w:rsidRDefault="00226662" w:rsidP="00226662">
            <w:pPr>
              <w:spacing w:line="240" w:lineRule="auto"/>
              <w:rPr>
                <w:rFonts w:ascii="Arial" w:hAnsi="Arial"/>
                <w:i/>
                <w:iCs/>
                <w:sz w:val="18"/>
                <w:szCs w:val="18"/>
                <w:highlight w:val="green"/>
              </w:rPr>
            </w:pPr>
          </w:p>
          <w:p w14:paraId="501AD952" w14:textId="77777777" w:rsidR="00226662" w:rsidRPr="00226662" w:rsidRDefault="00226662" w:rsidP="00226662">
            <w:pPr>
              <w:spacing w:line="240" w:lineRule="auto"/>
              <w:rPr>
                <w:rFonts w:ascii="Arial" w:hAnsi="Arial"/>
                <w:i/>
                <w:iCs/>
                <w:sz w:val="18"/>
                <w:szCs w:val="18"/>
                <w:highlight w:val="green"/>
              </w:rPr>
            </w:pPr>
          </w:p>
          <w:p w14:paraId="3110085D" w14:textId="77777777" w:rsidR="00226662" w:rsidRPr="00226662" w:rsidRDefault="00226662" w:rsidP="00226662">
            <w:pPr>
              <w:spacing w:line="240" w:lineRule="auto"/>
              <w:rPr>
                <w:rFonts w:ascii="Arial" w:hAnsi="Arial"/>
                <w:i/>
                <w:iCs/>
                <w:sz w:val="18"/>
                <w:szCs w:val="18"/>
                <w:highlight w:val="green"/>
              </w:rPr>
            </w:pPr>
          </w:p>
          <w:p w14:paraId="4F1DAF00" w14:textId="77777777" w:rsidR="00226662" w:rsidRPr="00226662" w:rsidRDefault="00226662" w:rsidP="00226662">
            <w:pPr>
              <w:spacing w:line="240" w:lineRule="auto"/>
              <w:rPr>
                <w:rFonts w:ascii="Arial" w:hAnsi="Arial"/>
                <w:i/>
                <w:iCs/>
                <w:sz w:val="18"/>
                <w:szCs w:val="18"/>
                <w:highlight w:val="green"/>
              </w:rPr>
            </w:pPr>
          </w:p>
          <w:p w14:paraId="40CF7D53" w14:textId="77777777" w:rsidR="00226662" w:rsidRPr="00226662" w:rsidRDefault="00226662" w:rsidP="00226662">
            <w:pPr>
              <w:spacing w:line="240" w:lineRule="auto"/>
              <w:rPr>
                <w:rFonts w:ascii="Arial" w:hAnsi="Arial"/>
                <w:i/>
                <w:iCs/>
                <w:sz w:val="18"/>
                <w:szCs w:val="18"/>
                <w:highlight w:val="green"/>
              </w:rPr>
            </w:pPr>
          </w:p>
          <w:p w14:paraId="7307A953" w14:textId="77777777" w:rsidR="00226662" w:rsidRPr="00226662" w:rsidRDefault="00226662" w:rsidP="00226662">
            <w:pPr>
              <w:spacing w:line="240" w:lineRule="auto"/>
              <w:rPr>
                <w:rFonts w:ascii="Arial" w:hAnsi="Arial"/>
                <w:i/>
                <w:iCs/>
                <w:sz w:val="18"/>
                <w:szCs w:val="18"/>
                <w:highlight w:val="green"/>
              </w:rPr>
            </w:pPr>
          </w:p>
        </w:tc>
      </w:tr>
      <w:tr w:rsidR="00226662" w:rsidRPr="00226662" w14:paraId="5F12A046" w14:textId="77777777" w:rsidTr="009B1135">
        <w:trPr>
          <w:trHeight w:val="301"/>
        </w:trPr>
        <w:tc>
          <w:tcPr>
            <w:tcW w:w="5000" w:type="pct"/>
            <w:gridSpan w:val="5"/>
            <w:shd w:val="clear" w:color="auto" w:fill="FFAD09"/>
          </w:tcPr>
          <w:sdt>
            <w:sdtPr>
              <w:rPr>
                <w:rFonts w:ascii="Arial" w:hAnsi="Arial" w:cs="HelveticaNeueCE-Light"/>
                <w:b/>
                <w:color w:val="000000" w:themeColor="text1"/>
                <w:sz w:val="24"/>
                <w:szCs w:val="28"/>
              </w:rPr>
              <w:id w:val="-1416930451"/>
              <w:lock w:val="sdtContentLocked"/>
              <w:placeholder>
                <w:docPart w:val="DefaultPlaceholder_-1854013440"/>
              </w:placeholder>
            </w:sdtPr>
            <w:sdtContent>
              <w:p w14:paraId="460C407C" w14:textId="1E02355E" w:rsidR="00226662" w:rsidRPr="00226662" w:rsidRDefault="00226662" w:rsidP="00226662">
                <w:pPr>
                  <w:keepNext/>
                  <w:spacing w:line="240" w:lineRule="auto"/>
                  <w:rPr>
                    <w:rFonts w:ascii="Arial" w:hAnsi="Arial" w:cs="HelveticaNeueCE-Light"/>
                    <w:b/>
                    <w:bCs/>
                    <w:szCs w:val="22"/>
                  </w:rPr>
                </w:pPr>
                <w:r w:rsidRPr="00226662">
                  <w:rPr>
                    <w:rFonts w:ascii="Arial" w:hAnsi="Arial" w:cs="HelveticaNeueCE-Light"/>
                    <w:b/>
                    <w:color w:val="000000" w:themeColor="text1"/>
                    <w:sz w:val="24"/>
                    <w:szCs w:val="28"/>
                  </w:rPr>
                  <w:t>Feedback on Domain 2</w:t>
                </w:r>
              </w:p>
            </w:sdtContent>
          </w:sdt>
        </w:tc>
      </w:tr>
      <w:tr w:rsidR="00226662" w:rsidRPr="00226662" w14:paraId="4DA6B1CB" w14:textId="77777777" w:rsidTr="009B1135">
        <w:tc>
          <w:tcPr>
            <w:tcW w:w="5000" w:type="pct"/>
            <w:gridSpan w:val="5"/>
            <w:shd w:val="clear" w:color="auto" w:fill="FFFAEB"/>
          </w:tcPr>
          <w:p w14:paraId="689B855A" w14:textId="77777777" w:rsidR="00226662" w:rsidRPr="00226662" w:rsidRDefault="00226662" w:rsidP="00226662">
            <w:pPr>
              <w:keepNext/>
              <w:spacing w:line="240" w:lineRule="auto"/>
              <w:rPr>
                <w:rFonts w:ascii="Arial" w:hAnsi="Arial" w:cs="HelveticaNeueCE-Light"/>
                <w:i/>
                <w:iCs/>
                <w:sz w:val="18"/>
                <w:szCs w:val="18"/>
              </w:rPr>
            </w:pPr>
            <w:r w:rsidRPr="00226662">
              <w:rPr>
                <w:rFonts w:ascii="Arial" w:hAnsi="Arial" w:cs="HelveticaNeueCE-Light"/>
                <w:i/>
                <w:iCs/>
                <w:sz w:val="18"/>
                <w:szCs w:val="18"/>
              </w:rPr>
              <w:t>[Free text for Supervisor to provide global feedback about the Domain. Please identify which outcome statements this feedback relates to.]</w:t>
            </w:r>
          </w:p>
          <w:p w14:paraId="3157CB6D" w14:textId="77777777" w:rsidR="00226662" w:rsidRPr="00226662" w:rsidRDefault="00226662" w:rsidP="00226662">
            <w:pPr>
              <w:keepNext/>
              <w:spacing w:line="240" w:lineRule="auto"/>
              <w:rPr>
                <w:rFonts w:ascii="Arial" w:hAnsi="Arial" w:cs="HelveticaNeueCE-Light"/>
                <w:sz w:val="18"/>
                <w:szCs w:val="18"/>
              </w:rPr>
            </w:pPr>
          </w:p>
          <w:p w14:paraId="1023E67F" w14:textId="77777777" w:rsidR="00226662" w:rsidRPr="00226662" w:rsidRDefault="00226662" w:rsidP="00226662">
            <w:pPr>
              <w:keepNext/>
              <w:spacing w:line="240" w:lineRule="auto"/>
              <w:rPr>
                <w:rFonts w:ascii="Arial" w:hAnsi="Arial" w:cs="HelveticaNeueCE-Light"/>
                <w:sz w:val="18"/>
                <w:szCs w:val="18"/>
              </w:rPr>
            </w:pPr>
          </w:p>
          <w:p w14:paraId="4C4E5E11" w14:textId="77777777" w:rsidR="00226662" w:rsidRPr="00226662" w:rsidRDefault="00226662" w:rsidP="00226662">
            <w:pPr>
              <w:keepNext/>
              <w:spacing w:line="240" w:lineRule="auto"/>
              <w:rPr>
                <w:rFonts w:ascii="Arial" w:hAnsi="Arial" w:cs="HelveticaNeueCE-Light"/>
                <w:sz w:val="18"/>
                <w:szCs w:val="18"/>
              </w:rPr>
            </w:pPr>
          </w:p>
          <w:p w14:paraId="757B9A66" w14:textId="77777777" w:rsidR="00226662" w:rsidRPr="00226662" w:rsidRDefault="00226662" w:rsidP="00226662">
            <w:pPr>
              <w:keepNext/>
              <w:spacing w:line="240" w:lineRule="auto"/>
              <w:rPr>
                <w:rFonts w:ascii="Arial" w:hAnsi="Arial" w:cs="HelveticaNeueCE-Light"/>
                <w:sz w:val="18"/>
                <w:szCs w:val="18"/>
              </w:rPr>
            </w:pPr>
          </w:p>
          <w:p w14:paraId="21DF2E4C" w14:textId="77777777" w:rsidR="00226662" w:rsidRPr="00226662" w:rsidRDefault="00226662" w:rsidP="00226662">
            <w:pPr>
              <w:keepNext/>
              <w:spacing w:line="240" w:lineRule="auto"/>
              <w:rPr>
                <w:rFonts w:ascii="Arial" w:hAnsi="Arial" w:cs="HelveticaNeueCE-Light"/>
                <w:sz w:val="18"/>
                <w:szCs w:val="18"/>
              </w:rPr>
            </w:pPr>
          </w:p>
          <w:p w14:paraId="09FFDB2D" w14:textId="77777777" w:rsidR="00226662" w:rsidRPr="00226662" w:rsidRDefault="00226662" w:rsidP="00226662">
            <w:pPr>
              <w:keepNext/>
              <w:spacing w:line="240" w:lineRule="auto"/>
              <w:rPr>
                <w:rFonts w:ascii="Arial" w:hAnsi="Arial" w:cs="HelveticaNeueCE-Light"/>
                <w:sz w:val="18"/>
                <w:szCs w:val="18"/>
              </w:rPr>
            </w:pPr>
          </w:p>
          <w:p w14:paraId="5D925326" w14:textId="77777777" w:rsidR="00226662" w:rsidRPr="00226662" w:rsidRDefault="00226662" w:rsidP="00226662">
            <w:pPr>
              <w:keepNext/>
              <w:spacing w:line="240" w:lineRule="auto"/>
              <w:rPr>
                <w:rFonts w:ascii="Arial" w:hAnsi="Arial" w:cs="HelveticaNeueCE-Light"/>
                <w:sz w:val="18"/>
                <w:szCs w:val="18"/>
              </w:rPr>
            </w:pPr>
          </w:p>
          <w:p w14:paraId="518CC107" w14:textId="77777777" w:rsidR="00226662" w:rsidRPr="00226662" w:rsidRDefault="00226662" w:rsidP="00226662">
            <w:pPr>
              <w:keepNext/>
              <w:spacing w:line="240" w:lineRule="auto"/>
              <w:rPr>
                <w:rFonts w:ascii="Arial" w:hAnsi="Arial" w:cs="HelveticaNeueCE-Light"/>
                <w:sz w:val="18"/>
                <w:szCs w:val="18"/>
              </w:rPr>
            </w:pPr>
          </w:p>
          <w:p w14:paraId="1FD61CC9" w14:textId="77777777" w:rsidR="00226662" w:rsidRPr="00226662" w:rsidRDefault="00226662" w:rsidP="00226662">
            <w:pPr>
              <w:keepNext/>
              <w:spacing w:line="240" w:lineRule="auto"/>
              <w:rPr>
                <w:rFonts w:ascii="Arial" w:hAnsi="Arial" w:cs="HelveticaNeueCE-Light"/>
                <w:sz w:val="18"/>
                <w:szCs w:val="18"/>
              </w:rPr>
            </w:pPr>
          </w:p>
          <w:p w14:paraId="741B0C6E" w14:textId="77777777" w:rsidR="00226662" w:rsidRPr="00226662" w:rsidRDefault="00226662" w:rsidP="00226662">
            <w:pPr>
              <w:keepNext/>
              <w:spacing w:line="240" w:lineRule="auto"/>
              <w:rPr>
                <w:rFonts w:ascii="Arial" w:hAnsi="Arial" w:cs="HelveticaNeueCE-Light"/>
                <w:sz w:val="18"/>
                <w:szCs w:val="18"/>
              </w:rPr>
            </w:pPr>
          </w:p>
          <w:p w14:paraId="4CB8C7C1" w14:textId="77777777" w:rsidR="00226662" w:rsidRPr="00226662" w:rsidRDefault="00226662" w:rsidP="00226662">
            <w:pPr>
              <w:keepNext/>
              <w:spacing w:line="240" w:lineRule="auto"/>
              <w:rPr>
                <w:rFonts w:ascii="Arial" w:hAnsi="Arial" w:cs="HelveticaNeueCE-Light"/>
                <w:sz w:val="18"/>
                <w:szCs w:val="18"/>
              </w:rPr>
            </w:pPr>
          </w:p>
          <w:p w14:paraId="67D41140" w14:textId="77777777" w:rsidR="00226662" w:rsidRPr="00226662" w:rsidRDefault="00226662" w:rsidP="00226662">
            <w:pPr>
              <w:keepNext/>
              <w:spacing w:line="240" w:lineRule="auto"/>
              <w:rPr>
                <w:rFonts w:ascii="Arial" w:hAnsi="Arial" w:cs="HelveticaNeueCE-Light"/>
                <w:sz w:val="18"/>
                <w:szCs w:val="18"/>
              </w:rPr>
            </w:pPr>
          </w:p>
        </w:tc>
      </w:tr>
    </w:tbl>
    <w:p w14:paraId="0EFFA805" w14:textId="77777777" w:rsidR="00226662" w:rsidRPr="00226662" w:rsidRDefault="00226662" w:rsidP="00226662">
      <w:pPr>
        <w:spacing w:after="0" w:line="240" w:lineRule="auto"/>
        <w:rPr>
          <w:rFonts w:ascii="Arial" w:eastAsia="Cambria" w:hAnsi="Arial" w:cs="MinionPro-Regular"/>
          <w:color w:val="000000"/>
          <w:sz w:val="20"/>
          <w:szCs w:val="20"/>
        </w:rPr>
      </w:pPr>
    </w:p>
    <w:tbl>
      <w:tblPr>
        <w:tblStyle w:val="AMCtabletestStyle11"/>
        <w:tblW w:w="5000" w:type="pct"/>
        <w:tblCellMar>
          <w:top w:w="57" w:type="dxa"/>
          <w:left w:w="57" w:type="dxa"/>
          <w:bottom w:w="57" w:type="dxa"/>
          <w:right w:w="57" w:type="dxa"/>
        </w:tblCellMar>
        <w:tblLook w:val="04A0" w:firstRow="1" w:lastRow="0" w:firstColumn="1" w:lastColumn="0" w:noHBand="0" w:noVBand="1"/>
      </w:tblPr>
      <w:tblGrid>
        <w:gridCol w:w="936"/>
        <w:gridCol w:w="9530"/>
      </w:tblGrid>
      <w:tr w:rsidR="00226662" w:rsidRPr="00226662" w14:paraId="4865FC28" w14:textId="77777777" w:rsidTr="009B1135">
        <w:trPr>
          <w:cnfStyle w:val="100000000000" w:firstRow="1" w:lastRow="0" w:firstColumn="0" w:lastColumn="0" w:oddVBand="0" w:evenVBand="0" w:oddHBand="0" w:evenHBand="0" w:firstRowFirstColumn="0" w:firstRowLastColumn="0" w:lastRowFirstColumn="0" w:lastRowLastColumn="0"/>
          <w:trHeight w:val="420"/>
        </w:trPr>
        <w:tc>
          <w:tcPr>
            <w:tcW w:w="5000" w:type="pct"/>
            <w:gridSpan w:val="2"/>
            <w:tcBorders>
              <w:top w:val="nil"/>
              <w:left w:val="nil"/>
              <w:bottom w:val="nil"/>
              <w:right w:val="nil"/>
            </w:tcBorders>
            <w:shd w:val="clear" w:color="auto" w:fill="FF8F00"/>
          </w:tcPr>
          <w:sdt>
            <w:sdtPr>
              <w:rPr>
                <w:rFonts w:ascii="Arial" w:hAnsi="Arial" w:cs="HelveticaNeueCE-Light"/>
                <w:b/>
                <w:color w:val="000000" w:themeColor="text1"/>
                <w:sz w:val="24"/>
                <w:szCs w:val="28"/>
              </w:rPr>
              <w:id w:val="239063886"/>
              <w:lock w:val="sdtLocked"/>
              <w:placeholder>
                <w:docPart w:val="DefaultPlaceholder_-1854013440"/>
              </w:placeholder>
            </w:sdtPr>
            <w:sdtEndPr>
              <w:rPr>
                <w:b w:val="0"/>
                <w:bCs/>
              </w:rPr>
            </w:sdtEndPr>
            <w:sdtContent>
              <w:p w14:paraId="5493E285" w14:textId="3E380B8C" w:rsidR="00226662" w:rsidRPr="00226662" w:rsidRDefault="00226662" w:rsidP="00226662">
                <w:pPr>
                  <w:keepNext/>
                  <w:spacing w:line="240" w:lineRule="auto"/>
                  <w:ind w:left="88"/>
                  <w:rPr>
                    <w:rFonts w:ascii="Arial" w:hAnsi="Arial" w:cs="HelveticaNeueCE-Light"/>
                    <w:b/>
                    <w:color w:val="000000" w:themeColor="text1"/>
                    <w:sz w:val="32"/>
                    <w:szCs w:val="32"/>
                  </w:rPr>
                </w:pPr>
                <w:r w:rsidRPr="00226662">
                  <w:rPr>
                    <w:rFonts w:ascii="Arial" w:hAnsi="Arial" w:cs="HelveticaNeueCE-Light"/>
                    <w:b/>
                    <w:color w:val="000000" w:themeColor="text1"/>
                    <w:sz w:val="24"/>
                    <w:szCs w:val="28"/>
                  </w:rPr>
                  <w:t>Domain 3: Health and society</w:t>
                </w:r>
                <w:r w:rsidRPr="00226662">
                  <w:rPr>
                    <w:rFonts w:ascii="Arial" w:hAnsi="Arial" w:cs="HelveticaNeueCE-Light"/>
                    <w:b/>
                    <w:color w:val="000000" w:themeColor="text1"/>
                    <w:sz w:val="32"/>
                    <w:szCs w:val="32"/>
                  </w:rPr>
                  <w:t xml:space="preserve"> </w:t>
                </w:r>
                <w:r w:rsidRPr="00226662">
                  <w:rPr>
                    <w:rFonts w:ascii="Arial" w:hAnsi="Arial" w:cs="HelveticaNeueCE-Light"/>
                    <w:b/>
                    <w:color w:val="000000" w:themeColor="text1"/>
                    <w:sz w:val="32"/>
                    <w:szCs w:val="32"/>
                  </w:rPr>
                  <w:br/>
                </w:r>
                <w:r w:rsidRPr="00226662">
                  <w:rPr>
                    <w:rFonts w:ascii="Arial" w:hAnsi="Arial" w:cs="HelveticaNeueCE-Light"/>
                    <w:bCs/>
                    <w:color w:val="000000" w:themeColor="text1"/>
                    <w:sz w:val="24"/>
                    <w:szCs w:val="28"/>
                  </w:rPr>
                  <w:t>The prevocational doctor as a health advocate</w:t>
                </w:r>
              </w:p>
            </w:sdtContent>
          </w:sdt>
        </w:tc>
      </w:tr>
      <w:tr w:rsidR="00226662" w:rsidRPr="00226662" w14:paraId="63142E57"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sdt>
          <w:sdtPr>
            <w:rPr>
              <w:rFonts w:ascii="Arial" w:hAnsi="Arial" w:cs="HelveticaNeueCE-Light"/>
              <w:b/>
              <w:szCs w:val="22"/>
            </w:rPr>
            <w:id w:val="1345045923"/>
            <w:lock w:val="sdtContentLocked"/>
            <w:placeholder>
              <w:docPart w:val="DefaultPlaceholder_-1854013440"/>
            </w:placeholder>
          </w:sdtPr>
          <w:sdtContent>
            <w:tc>
              <w:tcPr>
                <w:tcW w:w="5000" w:type="pct"/>
                <w:gridSpan w:val="2"/>
                <w:shd w:val="clear" w:color="auto" w:fill="FFFAEB"/>
              </w:tcPr>
              <w:p w14:paraId="0B875D55" w14:textId="220EAD28" w:rsidR="00226662" w:rsidRPr="00226662" w:rsidRDefault="00226662" w:rsidP="00226662">
                <w:pPr>
                  <w:keepNext/>
                  <w:spacing w:line="240" w:lineRule="auto"/>
                  <w:ind w:left="88"/>
                  <w:rPr>
                    <w:rFonts w:ascii="Arial" w:hAnsi="Arial" w:cs="HelveticaNeueCE-Light"/>
                    <w:b/>
                    <w:szCs w:val="22"/>
                  </w:rPr>
                </w:pPr>
                <w:r w:rsidRPr="00226662">
                  <w:rPr>
                    <w:rFonts w:ascii="Arial" w:hAnsi="Arial" w:cs="HelveticaNeueCE-Light"/>
                    <w:b/>
                    <w:szCs w:val="22"/>
                  </w:rPr>
                  <w:t xml:space="preserve">The assessment of this Domain is based on the following outcomes: </w:t>
                </w:r>
              </w:p>
            </w:tc>
          </w:sdtContent>
        </w:sdt>
      </w:tr>
      <w:tr w:rsidR="00226662" w:rsidRPr="00226662" w14:paraId="37906492"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6"/>
        </w:trPr>
        <w:tc>
          <w:tcPr>
            <w:tcW w:w="447" w:type="pct"/>
            <w:shd w:val="clear" w:color="auto" w:fill="FFEDD5"/>
          </w:tcPr>
          <w:sdt>
            <w:sdtPr>
              <w:rPr>
                <w:rFonts w:ascii="MS Gothic" w:eastAsia="MS Gothic" w:hAnsi="MS Gothic" w:cs="HelveticaNeueCE-Light"/>
                <w:sz w:val="18"/>
                <w:szCs w:val="18"/>
              </w:rPr>
              <w:id w:val="1471023070"/>
              <w14:checkbox>
                <w14:checked w14:val="0"/>
                <w14:checkedState w14:val="2612" w14:font="MS Gothic"/>
                <w14:uncheckedState w14:val="2610" w14:font="MS Gothic"/>
              </w14:checkbox>
            </w:sdtPr>
            <w:sdtContent>
              <w:p w14:paraId="18429CBE" w14:textId="4C3708C1" w:rsidR="00226662" w:rsidRPr="00226662" w:rsidRDefault="0097778E"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371200554"/>
            <w:lock w:val="sdtContentLocked"/>
            <w:placeholder>
              <w:docPart w:val="DefaultPlaceholder_-1854013438"/>
            </w:placeholder>
            <w:comboBox>
              <w:listItem w:value="Choose an item."/>
            </w:comboBox>
          </w:sdtPr>
          <w:sdtContent>
            <w:tc>
              <w:tcPr>
                <w:tcW w:w="4553" w:type="pct"/>
                <w:shd w:val="clear" w:color="auto" w:fill="FFEDD5"/>
              </w:tcPr>
              <w:p w14:paraId="4E83F665" w14:textId="3FB482F1"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3.1</w:t>
                </w:r>
                <w:r w:rsidRPr="00226662">
                  <w:rPr>
                    <w:rFonts w:ascii="Arial" w:hAnsi="Arial" w:cs="HelveticaNeueCE-Light"/>
                    <w:sz w:val="18"/>
                    <w:szCs w:val="18"/>
                  </w:rPr>
                  <w:tab/>
                </w:r>
                <w:r w:rsidRPr="00AC514E">
                  <w:rPr>
                    <w:rFonts w:ascii="Arial" w:hAnsi="Arial" w:cs="HelveticaNeueCE-Light"/>
                    <w:sz w:val="18"/>
                    <w:szCs w:val="18"/>
                  </w:rPr>
                  <w:t>Population health:</w:t>
                </w:r>
                <w:r w:rsidRPr="00226662">
                  <w:rPr>
                    <w:rFonts w:ascii="Arial" w:hAnsi="Arial" w:cs="HelveticaNeueCE-Light"/>
                    <w:sz w:val="18"/>
                    <w:szCs w:val="18"/>
                  </w:rPr>
                  <w:t xml:space="preserve"> Incorporate disease prevention, appropriate and relevant health promotion and health surveillance into interactions with individual patients. Including screening for common diseases, chronic conditions, and discuss healthcare behaviours with patients.</w:t>
                </w:r>
              </w:p>
            </w:tc>
          </w:sdtContent>
        </w:sdt>
      </w:tr>
      <w:tr w:rsidR="00226662" w:rsidRPr="00226662" w14:paraId="6AC33B6D"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447" w:type="pct"/>
            <w:shd w:val="clear" w:color="auto" w:fill="FFFAEB"/>
          </w:tcPr>
          <w:sdt>
            <w:sdtPr>
              <w:rPr>
                <w:rFonts w:ascii="MS Gothic" w:eastAsia="MS Gothic" w:hAnsi="MS Gothic" w:cs="HelveticaNeueCE-Light"/>
                <w:sz w:val="18"/>
                <w:szCs w:val="18"/>
              </w:rPr>
              <w:id w:val="-802769571"/>
              <w14:checkbox>
                <w14:checked w14:val="0"/>
                <w14:checkedState w14:val="2612" w14:font="MS Gothic"/>
                <w14:uncheckedState w14:val="2610" w14:font="MS Gothic"/>
              </w14:checkbox>
            </w:sdtPr>
            <w:sdtContent>
              <w:p w14:paraId="396F13C0" w14:textId="3ECE8244" w:rsidR="00226662" w:rsidRPr="00226662" w:rsidRDefault="009C4881"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FAEB"/>
          </w:tcPr>
          <w:sdt>
            <w:sdtPr>
              <w:rPr>
                <w:rFonts w:ascii="Arial" w:hAnsi="Arial" w:cs="HelveticaNeueCE-Light"/>
                <w:sz w:val="18"/>
                <w:szCs w:val="18"/>
              </w:rPr>
              <w:id w:val="963153050"/>
              <w:lock w:val="sdtContentLocked"/>
              <w:placeholder>
                <w:docPart w:val="DefaultPlaceholder_-1854013438"/>
              </w:placeholder>
              <w:comboBox>
                <w:listItem w:value="Choose an item."/>
              </w:comboBox>
            </w:sdtPr>
            <w:sdtEndPr/>
            <w:sdtContent>
              <w:p w14:paraId="75557700" w14:textId="2FCB1367" w:rsidR="00226662" w:rsidRPr="00226662" w:rsidRDefault="00226662" w:rsidP="00226662">
                <w:pPr>
                  <w:spacing w:line="240" w:lineRule="auto"/>
                  <w:ind w:left="448" w:hanging="425"/>
                  <w:rPr>
                    <w:rFonts w:ascii="Arial" w:hAnsi="Arial" w:cs="Arial"/>
                    <w:sz w:val="18"/>
                    <w:szCs w:val="18"/>
                  </w:rPr>
                </w:pPr>
                <w:r w:rsidRPr="00226662">
                  <w:rPr>
                    <w:rFonts w:ascii="Arial" w:hAnsi="Arial" w:cs="HelveticaNeueCE-Light"/>
                    <w:sz w:val="18"/>
                    <w:szCs w:val="18"/>
                  </w:rPr>
                  <w:t>3.2</w:t>
                </w:r>
                <w:r w:rsidRPr="00226662">
                  <w:rPr>
                    <w:rFonts w:ascii="Arial" w:hAnsi="Arial" w:cs="HelveticaNeueCE-Light"/>
                    <w:sz w:val="18"/>
                    <w:szCs w:val="18"/>
                  </w:rPr>
                  <w:tab/>
                </w:r>
                <w:r w:rsidRPr="00AC514E">
                  <w:rPr>
                    <w:rFonts w:ascii="Arial" w:hAnsi="Arial" w:cs="HelveticaNeueCE-Light"/>
                    <w:sz w:val="18"/>
                    <w:szCs w:val="18"/>
                  </w:rPr>
                  <w:t>Whole of person care:</w:t>
                </w:r>
                <w:r w:rsidRPr="00226662">
                  <w:rPr>
                    <w:rFonts w:ascii="Arial" w:hAnsi="Arial" w:cs="HelveticaNeueCE-Light"/>
                    <w:sz w:val="18"/>
                    <w:szCs w:val="18"/>
                  </w:rPr>
                  <w:t xml:space="preserve"> Apply whole of person care principles to clinical practice, including consideration of a patient’s physical, emotional, social, economic, cultural and spiritual needs and their geographical location. Acknowledging that these factors can influence a patient’s description of symptoms, presentation of illness, healthcare behaviours and access to health services or resources.</w:t>
                </w:r>
                <w:r w:rsidRPr="00AC514E">
                  <w:rPr>
                    <w:rFonts w:ascii="Arial" w:hAnsi="Arial" w:cs="HelveticaNeueCE-Light"/>
                    <w:sz w:val="18"/>
                    <w:szCs w:val="18"/>
                  </w:rPr>
                  <w:t xml:space="preserve"> </w:t>
                </w:r>
              </w:p>
            </w:sdtContent>
          </w:sdt>
        </w:tc>
      </w:tr>
      <w:tr w:rsidR="00226662" w:rsidRPr="00226662" w14:paraId="148BC802"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447" w:type="pct"/>
            <w:shd w:val="clear" w:color="auto" w:fill="FFEDD5"/>
          </w:tcPr>
          <w:sdt>
            <w:sdtPr>
              <w:rPr>
                <w:rFonts w:ascii="MS Gothic" w:eastAsia="MS Gothic" w:hAnsi="MS Gothic" w:cs="HelveticaNeueCE-Light"/>
                <w:sz w:val="18"/>
                <w:szCs w:val="18"/>
              </w:rPr>
              <w:id w:val="1901170196"/>
              <w14:checkbox>
                <w14:checked w14:val="0"/>
                <w14:checkedState w14:val="2612" w14:font="MS Gothic"/>
                <w14:uncheckedState w14:val="2610" w14:font="MS Gothic"/>
              </w14:checkbox>
            </w:sdtPr>
            <w:sdtContent>
              <w:p w14:paraId="5ECBAB53" w14:textId="4B138362" w:rsidR="00226662" w:rsidRPr="00226662" w:rsidRDefault="009C4881"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2129044345"/>
            <w:lock w:val="sdtContentLocked"/>
            <w:placeholder>
              <w:docPart w:val="DefaultPlaceholder_-1854013438"/>
            </w:placeholder>
            <w:comboBox>
              <w:listItem w:value="Choose an item."/>
            </w:comboBox>
          </w:sdtPr>
          <w:sdtContent>
            <w:tc>
              <w:tcPr>
                <w:tcW w:w="4553" w:type="pct"/>
                <w:shd w:val="clear" w:color="auto" w:fill="FFEDD5"/>
              </w:tcPr>
              <w:p w14:paraId="46786A1D" w14:textId="776D8426"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3.3</w:t>
                </w:r>
                <w:r w:rsidRPr="00226662">
                  <w:rPr>
                    <w:rFonts w:ascii="Arial" w:hAnsi="Arial" w:cs="HelveticaNeueCE-Light"/>
                    <w:sz w:val="18"/>
                    <w:szCs w:val="18"/>
                  </w:rPr>
                  <w:tab/>
                </w:r>
                <w:r w:rsidRPr="00AC514E">
                  <w:rPr>
                    <w:rFonts w:ascii="Arial" w:hAnsi="Arial" w:cs="HelveticaNeueCE-Light"/>
                    <w:sz w:val="18"/>
                    <w:szCs w:val="18"/>
                  </w:rPr>
                  <w:t>Cultural safety for all communities:</w:t>
                </w:r>
                <w:r w:rsidRPr="00226662">
                  <w:rPr>
                    <w:rFonts w:ascii="Arial" w:hAnsi="Arial" w:cs="HelveticaNeueCE-Light"/>
                    <w:sz w:val="18"/>
                    <w:szCs w:val="18"/>
                  </w:rPr>
                  <w:t xml:space="preserve"> Demonstrate culturally safe practice with ongoing critical reflection of health practitioner knowledge, skills, attitudes, practicing behaviours and power differentials in delivering safe, accessible and responsive healthcare free of racism and discrimination.</w:t>
                </w:r>
              </w:p>
            </w:tc>
          </w:sdtContent>
        </w:sdt>
      </w:tr>
      <w:tr w:rsidR="00226662" w:rsidRPr="00226662" w14:paraId="6D0CD699"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447" w:type="pct"/>
            <w:shd w:val="clear" w:color="auto" w:fill="FFFAEB"/>
          </w:tcPr>
          <w:sdt>
            <w:sdtPr>
              <w:rPr>
                <w:rFonts w:ascii="MS Gothic" w:eastAsia="MS Gothic" w:hAnsi="MS Gothic" w:cs="HelveticaNeueCE-Light"/>
                <w:sz w:val="18"/>
                <w:szCs w:val="18"/>
              </w:rPr>
              <w:id w:val="1290706659"/>
              <w14:checkbox>
                <w14:checked w14:val="0"/>
                <w14:checkedState w14:val="2612" w14:font="MS Gothic"/>
                <w14:uncheckedState w14:val="2610" w14:font="MS Gothic"/>
              </w14:checkbox>
            </w:sdtPr>
            <w:sdtContent>
              <w:p w14:paraId="5184B6AA" w14:textId="40D07909" w:rsidR="00226662" w:rsidRPr="00226662" w:rsidRDefault="009C4881"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1612327408"/>
            <w:lock w:val="sdtContentLocked"/>
            <w:placeholder>
              <w:docPart w:val="DefaultPlaceholder_-1854013438"/>
            </w:placeholder>
            <w:comboBox>
              <w:listItem w:value="Choose an item."/>
            </w:comboBox>
          </w:sdtPr>
          <w:sdtContent>
            <w:tc>
              <w:tcPr>
                <w:tcW w:w="4553" w:type="pct"/>
                <w:shd w:val="clear" w:color="auto" w:fill="FFFAEB"/>
              </w:tcPr>
              <w:p w14:paraId="6B606B9A" w14:textId="2B6A8218"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3.4</w:t>
                </w:r>
                <w:r w:rsidRPr="00226662">
                  <w:rPr>
                    <w:rFonts w:ascii="Arial" w:hAnsi="Arial" w:cs="HelveticaNeueCE-Light"/>
                    <w:sz w:val="18"/>
                    <w:szCs w:val="18"/>
                  </w:rPr>
                  <w:tab/>
                </w:r>
                <w:r w:rsidRPr="00AC514E">
                  <w:rPr>
                    <w:rFonts w:ascii="Arial" w:hAnsi="Arial" w:cs="HelveticaNeueCE-Light"/>
                    <w:sz w:val="18"/>
                    <w:szCs w:val="18"/>
                  </w:rPr>
                  <w:t>Understanding biases:</w:t>
                </w:r>
                <w:r w:rsidRPr="00226662">
                  <w:rPr>
                    <w:rFonts w:ascii="Arial" w:hAnsi="Arial" w:cs="HelveticaNeueCE-Light"/>
                    <w:sz w:val="18"/>
                    <w:szCs w:val="18"/>
                  </w:rPr>
                  <w:t xml:space="preserve"> Demonstrate knowledge of the systemic and clinician biases in the health system that impact on the service delivery for Aboriginal and Torres Strait Islander peoples. This includes understanding current evidence on systemic racism as a determinant of health and how racism maintains health inequity.</w:t>
                </w:r>
              </w:p>
            </w:tc>
          </w:sdtContent>
        </w:sdt>
      </w:tr>
      <w:tr w:rsidR="00226662" w:rsidRPr="00226662" w14:paraId="39B201BE"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447" w:type="pct"/>
            <w:shd w:val="clear" w:color="auto" w:fill="FFEDD5"/>
          </w:tcPr>
          <w:sdt>
            <w:sdtPr>
              <w:rPr>
                <w:rFonts w:ascii="MS Gothic" w:eastAsia="MS Gothic" w:hAnsi="MS Gothic" w:cs="HelveticaNeueCE-Light"/>
                <w:sz w:val="18"/>
                <w:szCs w:val="18"/>
              </w:rPr>
              <w:id w:val="2038539783"/>
              <w14:checkbox>
                <w14:checked w14:val="0"/>
                <w14:checkedState w14:val="2612" w14:font="MS Gothic"/>
                <w14:uncheckedState w14:val="2610" w14:font="MS Gothic"/>
              </w14:checkbox>
            </w:sdtPr>
            <w:sdtContent>
              <w:p w14:paraId="20919BE7" w14:textId="048FB87C" w:rsidR="00226662" w:rsidRPr="00226662" w:rsidRDefault="009C4881"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EDD5"/>
          </w:tcPr>
          <w:sdt>
            <w:sdtPr>
              <w:rPr>
                <w:rFonts w:ascii="Arial" w:hAnsi="Arial" w:cs="HelveticaNeueCE-Light"/>
                <w:sz w:val="18"/>
                <w:szCs w:val="18"/>
              </w:rPr>
              <w:id w:val="-188224378"/>
              <w:lock w:val="sdtContentLocked"/>
              <w:placeholder>
                <w:docPart w:val="DefaultPlaceholder_-1854013438"/>
              </w:placeholder>
              <w:comboBox>
                <w:listItem w:value="Choose an item."/>
              </w:comboBox>
            </w:sdtPr>
            <w:sdtContent>
              <w:p w14:paraId="0D16AB30" w14:textId="55781256"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3.5</w:t>
                </w:r>
                <w:r w:rsidRPr="00226662">
                  <w:rPr>
                    <w:rFonts w:ascii="Arial" w:hAnsi="Arial" w:cs="HelveticaNeueCE-Light"/>
                    <w:sz w:val="18"/>
                    <w:szCs w:val="18"/>
                  </w:rPr>
                  <w:tab/>
                </w:r>
                <w:r w:rsidRPr="00AC514E">
                  <w:rPr>
                    <w:rFonts w:ascii="Arial" w:hAnsi="Arial" w:cs="HelveticaNeueCE-Light"/>
                    <w:sz w:val="18"/>
                    <w:szCs w:val="18"/>
                  </w:rPr>
                  <w:t>Understanding impacts of colonisation and racism:</w:t>
                </w:r>
                <w:r w:rsidRPr="00226662">
                  <w:rPr>
                    <w:rFonts w:ascii="Arial" w:hAnsi="Arial" w:cs="HelveticaNeueCE-Light"/>
                    <w:sz w:val="18"/>
                    <w:szCs w:val="18"/>
                  </w:rPr>
                  <w:t xml:space="preserve"> Demonstrate knowledge of the ongoing impact of colonisation, intergenerational trauma and racism on the health and wellbeing of Aboriginal and Torres Strait Islander peoples.</w:t>
                </w:r>
              </w:p>
            </w:sdtContent>
          </w:sdt>
        </w:tc>
      </w:tr>
      <w:tr w:rsidR="00226662" w:rsidRPr="00226662" w14:paraId="5BEF094A"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447" w:type="pct"/>
            <w:shd w:val="clear" w:color="auto" w:fill="FFFAEB"/>
          </w:tcPr>
          <w:sdt>
            <w:sdtPr>
              <w:rPr>
                <w:rFonts w:ascii="MS Gothic" w:eastAsia="MS Gothic" w:hAnsi="MS Gothic" w:cs="HelveticaNeueCE-Light"/>
                <w:sz w:val="18"/>
                <w:szCs w:val="18"/>
              </w:rPr>
              <w:id w:val="-1319491924"/>
              <w14:checkbox>
                <w14:checked w14:val="0"/>
                <w14:checkedState w14:val="2612" w14:font="MS Gothic"/>
                <w14:uncheckedState w14:val="2610" w14:font="MS Gothic"/>
              </w14:checkbox>
            </w:sdtPr>
            <w:sdtContent>
              <w:p w14:paraId="7CF99D6D" w14:textId="164D6158" w:rsidR="00226662" w:rsidRPr="00226662" w:rsidRDefault="009C4881"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FAEB"/>
          </w:tcPr>
          <w:sdt>
            <w:sdtPr>
              <w:rPr>
                <w:rFonts w:ascii="Arial" w:hAnsi="Arial" w:cs="HelveticaNeueCE-Light"/>
                <w:sz w:val="18"/>
                <w:szCs w:val="18"/>
              </w:rPr>
              <w:id w:val="-1099408009"/>
              <w:lock w:val="sdtContentLocked"/>
              <w:placeholder>
                <w:docPart w:val="DefaultPlaceholder_-1854013438"/>
              </w:placeholder>
              <w:comboBox>
                <w:listItem w:value="Choose an item."/>
              </w:comboBox>
            </w:sdtPr>
            <w:sdtContent>
              <w:p w14:paraId="0F1962C6" w14:textId="344F3F4F"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3.6</w:t>
                </w:r>
                <w:r w:rsidRPr="00226662">
                  <w:rPr>
                    <w:rFonts w:ascii="Arial" w:hAnsi="Arial" w:cs="HelveticaNeueCE-Light"/>
                    <w:sz w:val="18"/>
                    <w:szCs w:val="18"/>
                  </w:rPr>
                  <w:tab/>
                </w:r>
                <w:r w:rsidRPr="00AC514E">
                  <w:rPr>
                    <w:rFonts w:ascii="Arial" w:hAnsi="Arial" w:cs="HelveticaNeueCE-Light"/>
                    <w:sz w:val="18"/>
                    <w:szCs w:val="18"/>
                  </w:rPr>
                  <w:t>Integrated healthcare:</w:t>
                </w:r>
                <w:r w:rsidRPr="00226662">
                  <w:rPr>
                    <w:rFonts w:ascii="Arial" w:hAnsi="Arial" w:cs="HelveticaNeueCE-Light"/>
                    <w:sz w:val="18"/>
                    <w:szCs w:val="18"/>
                  </w:rPr>
                  <w:t xml:space="preserve"> Partner with the patient in their healthcare journey, recognising the importance of interaction with and connection to the broader healthcare system. Where relevant, this should include communicating with caregivers and other health professionals.  </w:t>
                </w:r>
              </w:p>
            </w:sdtContent>
          </w:sdt>
        </w:tc>
      </w:tr>
      <w:tr w:rsidR="00226662" w:rsidRPr="00226662" w14:paraId="617FD859"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tc>
          <w:tcPr>
            <w:tcW w:w="5000" w:type="pct"/>
            <w:gridSpan w:val="2"/>
            <w:shd w:val="clear" w:color="auto" w:fill="FFFAEB"/>
          </w:tcPr>
          <w:sdt>
            <w:sdtPr>
              <w:rPr>
                <w:sz w:val="18"/>
                <w:szCs w:val="18"/>
              </w:rPr>
              <w:id w:val="-265922585"/>
              <w:lock w:val="sdtContentLocked"/>
              <w:placeholder>
                <w:docPart w:val="DefaultPlaceholder_-1854013438"/>
              </w:placeholder>
              <w:comboBox>
                <w:listItem w:value="Choose an item."/>
              </w:comboBox>
            </w:sdtPr>
            <w:sdtContent>
              <w:p w14:paraId="7C444108" w14:textId="65D00319" w:rsidR="00226662" w:rsidRPr="00AE4DA6" w:rsidRDefault="00AE4DA6" w:rsidP="00AE4DA6">
                <w:pPr>
                  <w:pStyle w:val="Default"/>
                  <w:rPr>
                    <w:sz w:val="18"/>
                    <w:szCs w:val="18"/>
                  </w:rPr>
                </w:pPr>
                <w:r>
                  <w:rPr>
                    <w:sz w:val="18"/>
                    <w:szCs w:val="18"/>
                  </w:rPr>
                  <w:t xml:space="preserve">Achievement of outcomes can be assessed by direct observation by providing evidence of learning. Where an outcome has not been observed, evidence provided should be reviewed to support the assessment and feedback for this Domain. In filling out this assessment, take account of the evidence provided and the context in which the assessment is being made. Evidence may include but is not limited to, attending a relevant educational course, workshop or conference, or completion of an online training module. </w:t>
                </w:r>
              </w:p>
            </w:sdtContent>
          </w:sdt>
        </w:tc>
      </w:tr>
      <w:tr w:rsidR="00226662" w:rsidRPr="00226662" w14:paraId="72FBFEB3"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shd w:val="clear" w:color="auto" w:fill="FFFAEB"/>
        </w:tblPrEx>
        <w:trPr>
          <w:trHeight w:val="345"/>
        </w:trPr>
        <w:sdt>
          <w:sdtPr>
            <w:rPr>
              <w:rFonts w:ascii="Arial" w:hAnsi="Arial" w:cs="Arial"/>
              <w:sz w:val="18"/>
              <w:szCs w:val="18"/>
            </w:rPr>
            <w:id w:val="1311434603"/>
            <w:lock w:val="sdtContentLocked"/>
            <w:placeholder>
              <w:docPart w:val="DefaultPlaceholder_-1854013438"/>
            </w:placeholder>
            <w:comboBox>
              <w:listItem w:value="Choose an item."/>
            </w:comboBox>
          </w:sdtPr>
          <w:sdtContent>
            <w:tc>
              <w:tcPr>
                <w:tcW w:w="5000" w:type="pct"/>
                <w:gridSpan w:val="2"/>
                <w:shd w:val="clear" w:color="auto" w:fill="D9D9D9" w:themeFill="background1" w:themeFillShade="D9"/>
              </w:tcPr>
              <w:p w14:paraId="009BC5B2" w14:textId="17295100" w:rsidR="00226662" w:rsidRPr="00226662" w:rsidRDefault="00226662" w:rsidP="00226662">
                <w:pPr>
                  <w:widowControl w:val="0"/>
                  <w:autoSpaceDE w:val="0"/>
                  <w:autoSpaceDN w:val="0"/>
                  <w:adjustRightInd w:val="0"/>
                  <w:spacing w:line="240" w:lineRule="auto"/>
                  <w:ind w:left="88"/>
                  <w:rPr>
                    <w:rFonts w:ascii="Arial" w:hAnsi="Arial" w:cs="Arial"/>
                    <w:sz w:val="18"/>
                    <w:szCs w:val="18"/>
                  </w:rPr>
                </w:pPr>
                <w:r w:rsidRPr="00226662">
                  <w:rPr>
                    <w:rFonts w:ascii="Arial" w:hAnsi="Arial" w:cs="Arial"/>
                    <w:sz w:val="18"/>
                    <w:szCs w:val="18"/>
                  </w:rPr>
                  <w:t>[If any of the above outcomes were NOT observed</w:t>
                </w:r>
                <w:r w:rsidR="00AE4DA6">
                  <w:rPr>
                    <w:rFonts w:ascii="Arial" w:hAnsi="Arial" w:cs="Arial"/>
                    <w:sz w:val="18"/>
                    <w:szCs w:val="18"/>
                  </w:rPr>
                  <w:t xml:space="preserve">, please </w:t>
                </w:r>
                <w:r w:rsidRPr="00226662">
                  <w:rPr>
                    <w:rFonts w:ascii="Arial" w:hAnsi="Arial" w:cs="Arial"/>
                    <w:sz w:val="18"/>
                    <w:szCs w:val="18"/>
                  </w:rPr>
                  <w:t>identify: a) which outcome and b) whether additional evidence was provided in the record of learning against that outcome (e.g. attendance at a course)]</w:t>
                </w:r>
              </w:p>
            </w:tc>
          </w:sdtContent>
        </w:sdt>
      </w:tr>
    </w:tbl>
    <w:p w14:paraId="48670C58" w14:textId="77777777" w:rsidR="00226662" w:rsidRPr="00226662" w:rsidRDefault="00226662" w:rsidP="00226662">
      <w:pPr>
        <w:spacing w:after="0" w:line="240" w:lineRule="auto"/>
        <w:rPr>
          <w:rFonts w:ascii="Arial" w:hAnsi="Arial"/>
          <w:sz w:val="20"/>
        </w:rPr>
      </w:pPr>
    </w:p>
    <w:tbl>
      <w:tblPr>
        <w:tblStyle w:val="AMCtabletestStyle11"/>
        <w:tblpPr w:leftFromText="180" w:rightFromText="180" w:vertAnchor="text" w:tblpY="1"/>
        <w:tblOverlap w:val="never"/>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Layout w:type="fixed"/>
        <w:tblCellMar>
          <w:top w:w="57" w:type="dxa"/>
          <w:left w:w="57" w:type="dxa"/>
          <w:bottom w:w="57" w:type="dxa"/>
          <w:right w:w="57" w:type="dxa"/>
        </w:tblCellMar>
        <w:tblLook w:val="04A0" w:firstRow="1" w:lastRow="0" w:firstColumn="1" w:lastColumn="0" w:noHBand="0" w:noVBand="1"/>
      </w:tblPr>
      <w:tblGrid>
        <w:gridCol w:w="1732"/>
        <w:gridCol w:w="2319"/>
        <w:gridCol w:w="2204"/>
        <w:gridCol w:w="1997"/>
        <w:gridCol w:w="2204"/>
      </w:tblGrid>
      <w:tr w:rsidR="00226662" w:rsidRPr="00226662" w14:paraId="30DB51F6" w14:textId="77777777" w:rsidTr="009B1135">
        <w:trPr>
          <w:cnfStyle w:val="100000000000" w:firstRow="1" w:lastRow="0" w:firstColumn="0" w:lastColumn="0" w:oddVBand="0" w:evenVBand="0" w:oddHBand="0" w:evenHBand="0" w:firstRowFirstColumn="0" w:firstRowLastColumn="0" w:lastRowFirstColumn="0" w:lastRowLastColumn="0"/>
        </w:trPr>
        <w:tc>
          <w:tcPr>
            <w:tcW w:w="5000" w:type="pct"/>
            <w:gridSpan w:val="5"/>
            <w:shd w:val="clear" w:color="auto" w:fill="FF8F00"/>
            <w:tcMar>
              <w:top w:w="113" w:type="dxa"/>
              <w:bottom w:w="113" w:type="dxa"/>
            </w:tcMar>
          </w:tcPr>
          <w:sdt>
            <w:sdtPr>
              <w:rPr>
                <w:rFonts w:ascii="Arial" w:hAnsi="Arial" w:cs="HelveticaNeueCE-Light"/>
                <w:b/>
                <w:color w:val="000000" w:themeColor="text1"/>
                <w:sz w:val="24"/>
                <w:szCs w:val="28"/>
              </w:rPr>
              <w:id w:val="606705464"/>
              <w:lock w:val="sdtContentLocked"/>
              <w:placeholder>
                <w:docPart w:val="DefaultPlaceholder_-1854013438"/>
              </w:placeholder>
              <w:comboBox>
                <w:listItem w:value="Choose an item."/>
              </w:comboBox>
            </w:sdtPr>
            <w:sdtContent>
              <w:p w14:paraId="34515FF7" w14:textId="3994873D" w:rsidR="00226662" w:rsidRPr="00226662" w:rsidRDefault="00226662" w:rsidP="00226662">
                <w:pPr>
                  <w:keepNext/>
                  <w:spacing w:line="240" w:lineRule="auto"/>
                  <w:rPr>
                    <w:rFonts w:ascii="Arial" w:hAnsi="Arial" w:cs="HelveticaNeueCE-Light"/>
                    <w:b/>
                    <w:bCs/>
                    <w:szCs w:val="22"/>
                  </w:rPr>
                </w:pPr>
                <w:r w:rsidRPr="00226662">
                  <w:rPr>
                    <w:rFonts w:ascii="Arial" w:hAnsi="Arial" w:cs="HelveticaNeueCE-Light"/>
                    <w:b/>
                    <w:color w:val="000000" w:themeColor="text1"/>
                    <w:sz w:val="24"/>
                    <w:szCs w:val="28"/>
                  </w:rPr>
                  <w:t>Domain 3 rating overall</w:t>
                </w:r>
              </w:p>
            </w:sdtContent>
          </w:sdt>
        </w:tc>
      </w:tr>
      <w:tr w:rsidR="009C4881" w:rsidRPr="00226662" w14:paraId="72C1B862" w14:textId="77777777" w:rsidTr="009B1135">
        <w:tc>
          <w:tcPr>
            <w:tcW w:w="828" w:type="pct"/>
            <w:shd w:val="clear" w:color="auto" w:fill="FFEDD5"/>
            <w:vAlign w:val="center"/>
          </w:tcPr>
          <w:sdt>
            <w:sdtPr>
              <w:rPr>
                <w:rFonts w:ascii="Arial" w:hAnsi="Arial" w:cs="HelveticaNeueCE-Light"/>
                <w:sz w:val="18"/>
                <w:szCs w:val="18"/>
              </w:rPr>
              <w:id w:val="217871810"/>
              <w:placeholder>
                <w:docPart w:val="DefaultPlaceholder_-1854013440"/>
              </w:placeholder>
            </w:sdtPr>
            <w:sdtEndPr>
              <w:rPr>
                <w:rFonts w:eastAsia="MS Gothic" w:cs="Arial"/>
              </w:rPr>
            </w:sdtEndPr>
            <w:sdtContent>
              <w:p w14:paraId="68E40BED" w14:textId="6CF17766"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1 </w:t>
                </w:r>
                <w:sdt>
                  <w:sdtPr>
                    <w:rPr>
                      <w:rFonts w:ascii="Arial" w:hAnsi="Arial" w:cs="HelveticaNeueCE-Light"/>
                      <w:sz w:val="18"/>
                      <w:szCs w:val="18"/>
                    </w:rPr>
                    <w:id w:val="-690989470"/>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Rarely met</w:t>
                </w:r>
              </w:p>
            </w:sdtContent>
          </w:sdt>
        </w:tc>
        <w:tc>
          <w:tcPr>
            <w:tcW w:w="1109" w:type="pct"/>
            <w:shd w:val="clear" w:color="auto" w:fill="FFEDD5"/>
            <w:vAlign w:val="center"/>
          </w:tcPr>
          <w:sdt>
            <w:sdtPr>
              <w:rPr>
                <w:rFonts w:ascii="Arial" w:hAnsi="Arial" w:cs="HelveticaNeueCE-Light"/>
                <w:sz w:val="18"/>
                <w:szCs w:val="18"/>
              </w:rPr>
              <w:id w:val="707067274"/>
              <w:placeholder>
                <w:docPart w:val="DefaultPlaceholder_-1854013440"/>
              </w:placeholder>
            </w:sdtPr>
            <w:sdtEndPr>
              <w:rPr>
                <w:rFonts w:eastAsia="MS Gothic" w:cs="Arial"/>
              </w:rPr>
            </w:sdtEndPr>
            <w:sdtContent>
              <w:p w14:paraId="0FAA80D5" w14:textId="5719D522"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2 </w:t>
                </w:r>
                <w:sdt>
                  <w:sdtPr>
                    <w:rPr>
                      <w:rFonts w:ascii="Arial" w:hAnsi="Arial" w:cs="HelveticaNeueCE-Light"/>
                      <w:sz w:val="18"/>
                      <w:szCs w:val="18"/>
                    </w:rPr>
                    <w:id w:val="998691636"/>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Inconsistently met</w:t>
                </w:r>
              </w:p>
            </w:sdtContent>
          </w:sdt>
        </w:tc>
        <w:tc>
          <w:tcPr>
            <w:tcW w:w="1054" w:type="pct"/>
            <w:shd w:val="clear" w:color="auto" w:fill="FFEDD5"/>
            <w:vAlign w:val="center"/>
          </w:tcPr>
          <w:sdt>
            <w:sdtPr>
              <w:rPr>
                <w:rFonts w:ascii="Arial" w:eastAsia="MS Gothic" w:hAnsi="Arial" w:cs="Arial"/>
                <w:sz w:val="18"/>
                <w:szCs w:val="18"/>
              </w:rPr>
              <w:id w:val="997155156"/>
              <w:placeholder>
                <w:docPart w:val="DefaultPlaceholder_-1854013440"/>
              </w:placeholder>
            </w:sdtPr>
            <w:sdtContent>
              <w:p w14:paraId="1B1D16EA" w14:textId="734AF577" w:rsidR="009C4881" w:rsidRPr="00226662" w:rsidRDefault="009C4881" w:rsidP="009C4881">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3 </w:t>
                </w:r>
                <w:sdt>
                  <w:sdtPr>
                    <w:rPr>
                      <w:rFonts w:ascii="Arial" w:eastAsia="MS Gothic" w:hAnsi="Arial" w:cs="Arial"/>
                      <w:sz w:val="18"/>
                      <w:szCs w:val="18"/>
                    </w:rPr>
                    <w:id w:val="-857119608"/>
                    <w:lock w:val="sdtContentLocked"/>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Consistently met</w:t>
                </w:r>
              </w:p>
            </w:sdtContent>
          </w:sdt>
        </w:tc>
        <w:tc>
          <w:tcPr>
            <w:tcW w:w="955" w:type="pct"/>
            <w:shd w:val="clear" w:color="auto" w:fill="FFEDD5"/>
            <w:vAlign w:val="center"/>
          </w:tcPr>
          <w:sdt>
            <w:sdtPr>
              <w:rPr>
                <w:rFonts w:ascii="Arial" w:eastAsia="MS Gothic" w:hAnsi="Arial" w:cs="Arial"/>
                <w:sz w:val="18"/>
                <w:szCs w:val="18"/>
              </w:rPr>
              <w:id w:val="-657449907"/>
              <w:placeholder>
                <w:docPart w:val="DefaultPlaceholder_-1854013440"/>
              </w:placeholder>
            </w:sdtPr>
            <w:sdtContent>
              <w:p w14:paraId="4604D6F0" w14:textId="73F72C3C" w:rsidR="009C4881" w:rsidRPr="00226662" w:rsidRDefault="009C4881" w:rsidP="009C4881">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4 </w:t>
                </w:r>
                <w:sdt>
                  <w:sdtPr>
                    <w:rPr>
                      <w:rFonts w:ascii="Arial" w:eastAsia="MS Gothic" w:hAnsi="Arial" w:cs="Arial"/>
                      <w:sz w:val="18"/>
                      <w:szCs w:val="18"/>
                    </w:rPr>
                    <w:id w:val="12740001"/>
                    <w:lock w:val="sdtContentLocked"/>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Often exceeded</w:t>
                </w:r>
              </w:p>
            </w:sdtContent>
          </w:sdt>
        </w:tc>
        <w:tc>
          <w:tcPr>
            <w:tcW w:w="1054" w:type="pct"/>
            <w:shd w:val="clear" w:color="auto" w:fill="FFEDD5"/>
            <w:vAlign w:val="center"/>
          </w:tcPr>
          <w:sdt>
            <w:sdtPr>
              <w:rPr>
                <w:rFonts w:ascii="Arial" w:hAnsi="Arial" w:cs="HelveticaNeueCE-Light"/>
                <w:sz w:val="18"/>
                <w:szCs w:val="18"/>
              </w:rPr>
              <w:id w:val="163670354"/>
              <w:placeholder>
                <w:docPart w:val="DefaultPlaceholder_-1854013440"/>
              </w:placeholder>
            </w:sdtPr>
            <w:sdtEndPr>
              <w:rPr>
                <w:rFonts w:eastAsia="MS Gothic" w:cs="Arial"/>
              </w:rPr>
            </w:sdtEndPr>
            <w:sdtContent>
              <w:p w14:paraId="42B69D6A" w14:textId="1096D11A"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5 </w:t>
                </w:r>
                <w:sdt>
                  <w:sdtPr>
                    <w:rPr>
                      <w:rFonts w:ascii="Arial" w:hAnsi="Arial" w:cs="HelveticaNeueCE-Light"/>
                      <w:sz w:val="18"/>
                      <w:szCs w:val="18"/>
                    </w:rPr>
                    <w:id w:val="451830036"/>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Arial" w:hAnsi="Arial" w:cs="HelveticaNeueCE-Light"/>
                    <w:sz w:val="18"/>
                    <w:szCs w:val="18"/>
                  </w:rPr>
                  <w:t xml:space="preserve"> </w:t>
                </w:r>
                <w:r w:rsidRPr="00226662">
                  <w:rPr>
                    <w:rFonts w:ascii="Arial" w:hAnsi="Arial" w:cs="HelveticaNeueCE-Light"/>
                    <w:sz w:val="18"/>
                    <w:szCs w:val="18"/>
                  </w:rPr>
                  <w:br/>
                </w:r>
                <w:r w:rsidRPr="00226662">
                  <w:rPr>
                    <w:rFonts w:ascii="Arial" w:eastAsia="MS Gothic" w:hAnsi="Arial" w:cs="Arial"/>
                    <w:sz w:val="18"/>
                    <w:szCs w:val="18"/>
                  </w:rPr>
                  <w:t>Consistently exceeded</w:t>
                </w:r>
              </w:p>
            </w:sdtContent>
          </w:sdt>
        </w:tc>
      </w:tr>
      <w:tr w:rsidR="00226662" w:rsidRPr="00226662" w14:paraId="220207D0" w14:textId="77777777" w:rsidTr="009B1135">
        <w:tc>
          <w:tcPr>
            <w:tcW w:w="5000" w:type="pct"/>
            <w:gridSpan w:val="5"/>
            <w:shd w:val="clear" w:color="auto" w:fill="FFEDD5"/>
          </w:tcPr>
          <w:p w14:paraId="0CCB6F61" w14:textId="6E477300" w:rsidR="00226662" w:rsidRPr="00226662" w:rsidRDefault="00226662" w:rsidP="00226662">
            <w:pPr>
              <w:spacing w:line="240" w:lineRule="auto"/>
              <w:rPr>
                <w:rFonts w:ascii="Arial" w:eastAsia="MS Gothic" w:hAnsi="Arial" w:cs="Arial"/>
                <w:i/>
                <w:iCs/>
                <w:sz w:val="18"/>
                <w:szCs w:val="18"/>
              </w:rPr>
            </w:pPr>
            <w:r w:rsidRPr="00226662">
              <w:rPr>
                <w:rFonts w:ascii="Arial" w:eastAsia="MS Gothic" w:hAnsi="Arial" w:cs="Arial"/>
                <w:i/>
                <w:iCs/>
                <w:sz w:val="18"/>
                <w:szCs w:val="18"/>
              </w:rPr>
              <w:t xml:space="preserve">[If a rating of 1 or 2 is selected, </w:t>
            </w:r>
            <w:r w:rsidR="00AE4DA6">
              <w:rPr>
                <w:rFonts w:ascii="Arial" w:eastAsia="MS Gothic" w:hAnsi="Arial" w:cs="Arial"/>
                <w:i/>
                <w:iCs/>
                <w:sz w:val="18"/>
                <w:szCs w:val="18"/>
              </w:rPr>
              <w:t>please</w:t>
            </w:r>
            <w:r w:rsidRPr="00226662">
              <w:rPr>
                <w:rFonts w:ascii="Arial" w:eastAsia="MS Gothic" w:hAnsi="Arial" w:cs="Arial"/>
                <w:i/>
                <w:iCs/>
                <w:sz w:val="18"/>
                <w:szCs w:val="18"/>
              </w:rPr>
              <w:t xml:space="preserve"> specify which outcome/s were inconsistently or rarely met.</w:t>
            </w:r>
            <w:r w:rsidRPr="00226662">
              <w:rPr>
                <w:rFonts w:ascii="Arial" w:hAnsi="Arial"/>
                <w:i/>
                <w:iCs/>
                <w:sz w:val="18"/>
                <w:szCs w:val="18"/>
              </w:rPr>
              <w:t>]</w:t>
            </w:r>
          </w:p>
          <w:p w14:paraId="737CA5BD" w14:textId="77777777" w:rsidR="00226662" w:rsidRPr="00226662" w:rsidRDefault="00226662" w:rsidP="00226662">
            <w:pPr>
              <w:spacing w:line="240" w:lineRule="auto"/>
              <w:rPr>
                <w:rFonts w:ascii="Arial" w:hAnsi="Arial" w:cs="HelveticaNeueCE-Light"/>
                <w:sz w:val="18"/>
                <w:szCs w:val="18"/>
              </w:rPr>
            </w:pPr>
          </w:p>
          <w:p w14:paraId="0FEF4B22" w14:textId="77777777" w:rsidR="00226662" w:rsidRPr="00226662" w:rsidRDefault="00226662" w:rsidP="00226662">
            <w:pPr>
              <w:spacing w:line="240" w:lineRule="auto"/>
              <w:rPr>
                <w:rFonts w:ascii="Arial" w:hAnsi="Arial" w:cs="HelveticaNeueCE-Light"/>
                <w:sz w:val="18"/>
                <w:szCs w:val="18"/>
              </w:rPr>
            </w:pPr>
          </w:p>
          <w:p w14:paraId="6A221A69" w14:textId="77777777" w:rsidR="00226662" w:rsidRPr="00226662" w:rsidRDefault="00226662" w:rsidP="00226662">
            <w:pPr>
              <w:spacing w:line="240" w:lineRule="auto"/>
              <w:rPr>
                <w:rFonts w:ascii="Arial" w:hAnsi="Arial" w:cs="HelveticaNeueCE-Light"/>
                <w:sz w:val="18"/>
                <w:szCs w:val="18"/>
              </w:rPr>
            </w:pPr>
          </w:p>
          <w:p w14:paraId="395C1DCA" w14:textId="77777777" w:rsidR="00226662" w:rsidRPr="00226662" w:rsidRDefault="00226662" w:rsidP="00226662">
            <w:pPr>
              <w:spacing w:line="240" w:lineRule="auto"/>
              <w:rPr>
                <w:rFonts w:ascii="Arial" w:hAnsi="Arial" w:cs="HelveticaNeueCE-Light"/>
                <w:sz w:val="18"/>
                <w:szCs w:val="18"/>
              </w:rPr>
            </w:pPr>
          </w:p>
          <w:p w14:paraId="1DEF9A96" w14:textId="77777777" w:rsidR="00226662" w:rsidRPr="00226662" w:rsidRDefault="00226662" w:rsidP="00226662">
            <w:pPr>
              <w:spacing w:line="240" w:lineRule="auto"/>
              <w:rPr>
                <w:rFonts w:ascii="Arial" w:hAnsi="Arial" w:cs="HelveticaNeueCE-Light"/>
                <w:sz w:val="18"/>
                <w:szCs w:val="18"/>
              </w:rPr>
            </w:pPr>
          </w:p>
          <w:p w14:paraId="0C0A3BEB" w14:textId="77777777" w:rsidR="00226662" w:rsidRPr="00226662" w:rsidRDefault="00226662" w:rsidP="00226662">
            <w:pPr>
              <w:spacing w:line="240" w:lineRule="auto"/>
              <w:rPr>
                <w:rFonts w:ascii="Arial" w:hAnsi="Arial" w:cs="HelveticaNeueCE-Light"/>
                <w:sz w:val="18"/>
                <w:szCs w:val="18"/>
              </w:rPr>
            </w:pPr>
          </w:p>
          <w:p w14:paraId="7FA96E86" w14:textId="77777777" w:rsidR="00226662" w:rsidRPr="00226662" w:rsidRDefault="00226662" w:rsidP="00226662">
            <w:pPr>
              <w:spacing w:line="240" w:lineRule="auto"/>
              <w:rPr>
                <w:rFonts w:ascii="Arial" w:eastAsia="MS Gothic" w:hAnsi="Arial" w:cs="Arial"/>
                <w:i/>
                <w:iCs/>
                <w:sz w:val="18"/>
                <w:szCs w:val="18"/>
              </w:rPr>
            </w:pPr>
          </w:p>
        </w:tc>
      </w:tr>
      <w:tr w:rsidR="00226662" w:rsidRPr="00226662" w14:paraId="6AD4BC8A" w14:textId="77777777" w:rsidTr="009B1135">
        <w:tc>
          <w:tcPr>
            <w:tcW w:w="5000" w:type="pct"/>
            <w:gridSpan w:val="5"/>
            <w:shd w:val="clear" w:color="auto" w:fill="FF8F00"/>
            <w:tcMar>
              <w:top w:w="113" w:type="dxa"/>
              <w:bottom w:w="113" w:type="dxa"/>
            </w:tcMar>
          </w:tcPr>
          <w:sdt>
            <w:sdtPr>
              <w:rPr>
                <w:rFonts w:ascii="Arial" w:hAnsi="Arial" w:cs="HelveticaNeueCE-Light"/>
                <w:b/>
                <w:color w:val="000000" w:themeColor="text1"/>
                <w:sz w:val="24"/>
                <w:szCs w:val="28"/>
              </w:rPr>
              <w:id w:val="-1944529964"/>
              <w:lock w:val="sdtContentLocked"/>
              <w:placeholder>
                <w:docPart w:val="DefaultPlaceholder_-1854013438"/>
              </w:placeholder>
              <w:comboBox>
                <w:listItem w:value="Choose an item."/>
              </w:comboBox>
            </w:sdtPr>
            <w:sdtContent>
              <w:p w14:paraId="42F2773A" w14:textId="32AA3052" w:rsidR="00226662" w:rsidRPr="00226662" w:rsidRDefault="00226662" w:rsidP="00226662">
                <w:pPr>
                  <w:keepNext/>
                  <w:spacing w:line="240" w:lineRule="auto"/>
                  <w:rPr>
                    <w:rFonts w:ascii="Arial" w:hAnsi="Arial"/>
                    <w:b/>
                    <w:bCs/>
                    <w:szCs w:val="22"/>
                  </w:rPr>
                </w:pPr>
                <w:r w:rsidRPr="00226662">
                  <w:rPr>
                    <w:rFonts w:ascii="Arial" w:hAnsi="Arial" w:cs="HelveticaNeueCE-Light"/>
                    <w:b/>
                    <w:color w:val="000000" w:themeColor="text1"/>
                    <w:sz w:val="24"/>
                    <w:szCs w:val="28"/>
                  </w:rPr>
                  <w:t>Feedback on Domain 3</w:t>
                </w:r>
              </w:p>
            </w:sdtContent>
          </w:sdt>
        </w:tc>
      </w:tr>
      <w:tr w:rsidR="00226662" w:rsidRPr="00226662" w14:paraId="754B81E1" w14:textId="77777777" w:rsidTr="009B1135">
        <w:tc>
          <w:tcPr>
            <w:tcW w:w="5000" w:type="pct"/>
            <w:gridSpan w:val="5"/>
            <w:shd w:val="clear" w:color="auto" w:fill="FFEDD5"/>
          </w:tcPr>
          <w:p w14:paraId="7E51FD7B" w14:textId="77777777" w:rsidR="00226662" w:rsidRPr="00226662" w:rsidRDefault="00226662" w:rsidP="00226662">
            <w:pPr>
              <w:keepNext/>
              <w:spacing w:line="240" w:lineRule="auto"/>
              <w:rPr>
                <w:rFonts w:ascii="Arial" w:hAnsi="Arial" w:cs="HelveticaNeueCE-Light"/>
                <w:i/>
                <w:iCs/>
                <w:sz w:val="18"/>
                <w:szCs w:val="18"/>
              </w:rPr>
            </w:pPr>
            <w:r w:rsidRPr="00226662">
              <w:rPr>
                <w:rFonts w:ascii="Arial" w:hAnsi="Arial" w:cs="HelveticaNeueCE-Light"/>
                <w:i/>
                <w:iCs/>
                <w:sz w:val="18"/>
                <w:szCs w:val="18"/>
              </w:rPr>
              <w:t>[Free text for Supervisor to provide global feedback about the Domain. Please identify which outcome statements this feedback relates to.]</w:t>
            </w:r>
          </w:p>
          <w:p w14:paraId="2A76418F" w14:textId="77777777" w:rsidR="00226662" w:rsidRPr="00226662" w:rsidRDefault="00226662" w:rsidP="00226662">
            <w:pPr>
              <w:keepNext/>
              <w:spacing w:line="240" w:lineRule="auto"/>
              <w:rPr>
                <w:rFonts w:ascii="Arial" w:hAnsi="Arial" w:cs="HelveticaNeueCE-Light"/>
                <w:sz w:val="18"/>
                <w:szCs w:val="18"/>
              </w:rPr>
            </w:pPr>
          </w:p>
          <w:p w14:paraId="15BDD7C1" w14:textId="77777777" w:rsidR="00226662" w:rsidRPr="00226662" w:rsidRDefault="00226662" w:rsidP="00226662">
            <w:pPr>
              <w:keepNext/>
              <w:spacing w:line="240" w:lineRule="auto"/>
              <w:rPr>
                <w:rFonts w:ascii="Arial" w:hAnsi="Arial" w:cs="HelveticaNeueCE-Light"/>
                <w:sz w:val="18"/>
                <w:szCs w:val="18"/>
              </w:rPr>
            </w:pPr>
          </w:p>
          <w:p w14:paraId="2F0AC18F" w14:textId="77777777" w:rsidR="00226662" w:rsidRPr="00226662" w:rsidRDefault="00226662" w:rsidP="00226662">
            <w:pPr>
              <w:keepNext/>
              <w:spacing w:line="240" w:lineRule="auto"/>
              <w:rPr>
                <w:rFonts w:ascii="Arial" w:hAnsi="Arial" w:cs="HelveticaNeueCE-Light"/>
                <w:sz w:val="18"/>
                <w:szCs w:val="18"/>
              </w:rPr>
            </w:pPr>
          </w:p>
          <w:p w14:paraId="4AB05880" w14:textId="77777777" w:rsidR="00226662" w:rsidRPr="00226662" w:rsidRDefault="00226662" w:rsidP="00226662">
            <w:pPr>
              <w:keepNext/>
              <w:spacing w:line="240" w:lineRule="auto"/>
              <w:rPr>
                <w:rFonts w:ascii="Arial" w:hAnsi="Arial" w:cs="HelveticaNeueCE-Light"/>
                <w:sz w:val="18"/>
                <w:szCs w:val="18"/>
              </w:rPr>
            </w:pPr>
          </w:p>
          <w:p w14:paraId="6A400043" w14:textId="77777777" w:rsidR="00226662" w:rsidRPr="00226662" w:rsidRDefault="00226662" w:rsidP="00226662">
            <w:pPr>
              <w:keepNext/>
              <w:spacing w:line="240" w:lineRule="auto"/>
              <w:rPr>
                <w:rFonts w:ascii="Arial" w:hAnsi="Arial" w:cs="HelveticaNeueCE-Light"/>
                <w:sz w:val="18"/>
                <w:szCs w:val="18"/>
              </w:rPr>
            </w:pPr>
          </w:p>
          <w:p w14:paraId="3456FB68" w14:textId="77777777" w:rsidR="00226662" w:rsidRPr="00226662" w:rsidRDefault="00226662" w:rsidP="00226662">
            <w:pPr>
              <w:keepNext/>
              <w:spacing w:line="240" w:lineRule="auto"/>
              <w:rPr>
                <w:rFonts w:ascii="Arial" w:hAnsi="Arial" w:cs="HelveticaNeueCE-Light"/>
                <w:sz w:val="18"/>
                <w:szCs w:val="18"/>
              </w:rPr>
            </w:pPr>
          </w:p>
          <w:p w14:paraId="07F7A24C" w14:textId="77777777" w:rsidR="00226662" w:rsidRPr="00226662" w:rsidRDefault="00226662" w:rsidP="00226662">
            <w:pPr>
              <w:keepNext/>
              <w:spacing w:line="240" w:lineRule="auto"/>
              <w:rPr>
                <w:rFonts w:ascii="Arial" w:hAnsi="Arial" w:cs="HelveticaNeueCE-Light"/>
                <w:sz w:val="18"/>
                <w:szCs w:val="18"/>
              </w:rPr>
            </w:pPr>
          </w:p>
          <w:p w14:paraId="4219E519" w14:textId="77777777" w:rsidR="00226662" w:rsidRPr="00226662" w:rsidRDefault="00226662" w:rsidP="00226662">
            <w:pPr>
              <w:keepNext/>
              <w:spacing w:line="240" w:lineRule="auto"/>
              <w:rPr>
                <w:rFonts w:ascii="Arial" w:hAnsi="Arial" w:cs="HelveticaNeueCE-Light"/>
                <w:sz w:val="18"/>
                <w:szCs w:val="18"/>
              </w:rPr>
            </w:pPr>
          </w:p>
          <w:p w14:paraId="7676BF5A" w14:textId="77777777" w:rsidR="00226662" w:rsidRPr="00226662" w:rsidRDefault="00226662" w:rsidP="00226662">
            <w:pPr>
              <w:keepNext/>
              <w:spacing w:line="240" w:lineRule="auto"/>
              <w:rPr>
                <w:rFonts w:ascii="Arial" w:hAnsi="Arial" w:cs="HelveticaNeueCE-Light"/>
                <w:sz w:val="18"/>
                <w:szCs w:val="18"/>
              </w:rPr>
            </w:pPr>
          </w:p>
          <w:p w14:paraId="4497E6A4" w14:textId="77777777" w:rsidR="00226662" w:rsidRPr="00226662" w:rsidRDefault="00226662" w:rsidP="00226662">
            <w:pPr>
              <w:keepNext/>
              <w:spacing w:line="240" w:lineRule="auto"/>
              <w:rPr>
                <w:rFonts w:ascii="Arial" w:hAnsi="Arial" w:cs="HelveticaNeueCE-Light"/>
                <w:sz w:val="18"/>
                <w:szCs w:val="18"/>
              </w:rPr>
            </w:pPr>
          </w:p>
          <w:p w14:paraId="127800AA" w14:textId="77777777" w:rsidR="00226662" w:rsidRPr="00226662" w:rsidRDefault="00226662" w:rsidP="00226662">
            <w:pPr>
              <w:keepNext/>
              <w:spacing w:line="240" w:lineRule="auto"/>
              <w:rPr>
                <w:rFonts w:ascii="Arial" w:hAnsi="Arial" w:cs="HelveticaNeueCE-Light"/>
                <w:sz w:val="18"/>
                <w:szCs w:val="18"/>
              </w:rPr>
            </w:pPr>
          </w:p>
          <w:p w14:paraId="20BE407E" w14:textId="77777777" w:rsidR="00226662" w:rsidRPr="00226662" w:rsidRDefault="00226662" w:rsidP="00226662">
            <w:pPr>
              <w:keepNext/>
              <w:spacing w:line="240" w:lineRule="auto"/>
              <w:rPr>
                <w:rFonts w:ascii="Arial" w:hAnsi="Arial" w:cs="HelveticaNeueCE-Light"/>
                <w:sz w:val="18"/>
                <w:szCs w:val="18"/>
              </w:rPr>
            </w:pPr>
          </w:p>
          <w:p w14:paraId="3DBCE73C" w14:textId="77777777" w:rsidR="00226662" w:rsidRPr="00226662" w:rsidRDefault="00226662" w:rsidP="00226662">
            <w:pPr>
              <w:keepNext/>
              <w:spacing w:line="240" w:lineRule="auto"/>
              <w:rPr>
                <w:rFonts w:ascii="Arial" w:hAnsi="Arial" w:cs="HelveticaNeueCE-Light"/>
                <w:sz w:val="18"/>
                <w:szCs w:val="18"/>
              </w:rPr>
            </w:pPr>
          </w:p>
          <w:p w14:paraId="12FFAAE3" w14:textId="77777777" w:rsidR="00226662" w:rsidRPr="00226662" w:rsidRDefault="00226662" w:rsidP="00226662">
            <w:pPr>
              <w:keepNext/>
              <w:tabs>
                <w:tab w:val="left" w:pos="426"/>
              </w:tabs>
              <w:spacing w:line="240" w:lineRule="auto"/>
              <w:rPr>
                <w:rFonts w:ascii="Arial" w:hAnsi="Arial" w:cs="HelveticaNeueCE-Light"/>
                <w:sz w:val="18"/>
                <w:szCs w:val="18"/>
              </w:rPr>
            </w:pPr>
          </w:p>
        </w:tc>
      </w:tr>
    </w:tbl>
    <w:p w14:paraId="6CC29683" w14:textId="77777777" w:rsidR="00226662" w:rsidRPr="00226662" w:rsidRDefault="00226662" w:rsidP="00226662">
      <w:pPr>
        <w:spacing w:after="0" w:line="240" w:lineRule="auto"/>
        <w:rPr>
          <w:rFonts w:ascii="Arial" w:eastAsia="Cambria" w:hAnsi="Arial" w:cs="MinionPro-Regular"/>
          <w:color w:val="000000"/>
          <w:sz w:val="20"/>
          <w:szCs w:val="20"/>
        </w:rPr>
      </w:pPr>
    </w:p>
    <w:p w14:paraId="00151083" w14:textId="77777777" w:rsidR="00226662" w:rsidRPr="00226662" w:rsidRDefault="00226662" w:rsidP="00226662">
      <w:pPr>
        <w:spacing w:after="0" w:line="240" w:lineRule="atLeast"/>
        <w:rPr>
          <w:rFonts w:ascii="Arial" w:eastAsia="Cambria" w:hAnsi="Arial" w:cs="MinionPro-Regular"/>
          <w:color w:val="000000"/>
          <w:sz w:val="20"/>
          <w:szCs w:val="20"/>
        </w:rPr>
      </w:pPr>
      <w:r w:rsidRPr="00226662">
        <w:rPr>
          <w:rFonts w:ascii="Arial" w:eastAsia="Cambria" w:hAnsi="Arial" w:cs="MinionPro-Regular"/>
          <w:color w:val="000000"/>
          <w:sz w:val="20"/>
          <w:szCs w:val="20"/>
        </w:rPr>
        <w:br w:type="page"/>
      </w:r>
    </w:p>
    <w:p w14:paraId="43271AE0" w14:textId="77777777" w:rsidR="00226662" w:rsidRPr="00226662" w:rsidRDefault="00226662" w:rsidP="00226662">
      <w:pPr>
        <w:spacing w:after="0" w:line="240" w:lineRule="auto"/>
        <w:rPr>
          <w:rFonts w:ascii="Arial" w:eastAsia="Cambria" w:hAnsi="Arial" w:cs="MinionPro-Regular"/>
          <w:color w:val="000000"/>
          <w:sz w:val="20"/>
          <w:szCs w:val="20"/>
        </w:rPr>
      </w:pPr>
    </w:p>
    <w:tbl>
      <w:tblPr>
        <w:tblStyle w:val="AMCtabletestStyle11"/>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6"/>
        <w:gridCol w:w="9530"/>
      </w:tblGrid>
      <w:tr w:rsidR="00226662" w:rsidRPr="00226662" w14:paraId="5D3500BA" w14:textId="77777777" w:rsidTr="009B1135">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FF4B00"/>
          </w:tcPr>
          <w:sdt>
            <w:sdtPr>
              <w:rPr>
                <w:rFonts w:ascii="Arial" w:hAnsi="Arial" w:cs="HelveticaNeueCE-Light"/>
                <w:b/>
                <w:color w:val="FFFFFF" w:themeColor="background1"/>
                <w:sz w:val="24"/>
                <w:szCs w:val="24"/>
              </w:rPr>
              <w:id w:val="176706620"/>
              <w:lock w:val="sdtContentLocked"/>
              <w:placeholder>
                <w:docPart w:val="DefaultPlaceholder_-1854013438"/>
              </w:placeholder>
              <w:comboBox>
                <w:listItem w:value="Choose an item."/>
              </w:comboBox>
            </w:sdtPr>
            <w:sdtEndPr/>
            <w:sdtContent>
              <w:p w14:paraId="4E3EE070" w14:textId="05BED6D5" w:rsidR="00226662" w:rsidRPr="00226662" w:rsidRDefault="00226662" w:rsidP="00226662">
                <w:pPr>
                  <w:keepNext/>
                  <w:spacing w:line="240" w:lineRule="auto"/>
                  <w:rPr>
                    <w:rFonts w:ascii="Arial" w:hAnsi="Arial" w:cs="HelveticaNeueCE-Light"/>
                    <w:b/>
                    <w:color w:val="FFFFFF" w:themeColor="background1"/>
                    <w:sz w:val="24"/>
                    <w:szCs w:val="24"/>
                  </w:rPr>
                </w:pPr>
                <w:r w:rsidRPr="00226662">
                  <w:rPr>
                    <w:rFonts w:ascii="Arial" w:hAnsi="Arial" w:cs="HelveticaNeueCE-Light"/>
                    <w:b/>
                    <w:color w:val="FFFFFF" w:themeColor="background1"/>
                    <w:sz w:val="24"/>
                    <w:szCs w:val="24"/>
                  </w:rPr>
                  <w:t>Domain 4: Science and scholarship</w:t>
                </w:r>
                <w:r w:rsidRPr="00226662">
                  <w:rPr>
                    <w:rFonts w:ascii="Arial" w:hAnsi="Arial" w:cs="HelveticaNeueCE-Light"/>
                    <w:b/>
                    <w:color w:val="FFFFFF" w:themeColor="background1"/>
                    <w:sz w:val="24"/>
                    <w:szCs w:val="24"/>
                  </w:rPr>
                  <w:br/>
                </w:r>
                <w:r w:rsidRPr="00AC514E">
                  <w:rPr>
                    <w:rFonts w:ascii="Arial" w:hAnsi="Arial" w:cs="HelveticaNeueCE-Light"/>
                    <w:b/>
                    <w:color w:val="FFFFFF" w:themeColor="background1"/>
                    <w:sz w:val="24"/>
                    <w:szCs w:val="24"/>
                  </w:rPr>
                  <w:t>The prevocational doctor as scientist and scholar</w:t>
                </w:r>
              </w:p>
            </w:sdtContent>
          </w:sdt>
        </w:tc>
      </w:tr>
      <w:tr w:rsidR="00226662" w:rsidRPr="00226662" w14:paraId="5670467E"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c>
          <w:tcPr>
            <w:tcW w:w="5000" w:type="pct"/>
            <w:gridSpan w:val="2"/>
            <w:shd w:val="clear" w:color="auto" w:fill="FFF4EF"/>
          </w:tcPr>
          <w:sdt>
            <w:sdtPr>
              <w:rPr>
                <w:rFonts w:ascii="Arial" w:hAnsi="Arial" w:cs="HelveticaNeueCE-Light"/>
                <w:b/>
                <w:color w:val="000000" w:themeColor="text1"/>
                <w:szCs w:val="22"/>
              </w:rPr>
              <w:id w:val="1965923387"/>
              <w:lock w:val="sdtContentLocked"/>
              <w:placeholder>
                <w:docPart w:val="DefaultPlaceholder_-1854013438"/>
              </w:placeholder>
              <w:comboBox>
                <w:listItem w:value="Choose an item."/>
              </w:comboBox>
            </w:sdtPr>
            <w:sdtContent>
              <w:p w14:paraId="5569C9D1" w14:textId="03F3C9F2" w:rsidR="00226662" w:rsidRPr="00226662" w:rsidRDefault="00226662" w:rsidP="00226662">
                <w:pPr>
                  <w:keepNext/>
                  <w:tabs>
                    <w:tab w:val="left" w:pos="426"/>
                  </w:tabs>
                  <w:spacing w:line="240" w:lineRule="auto"/>
                  <w:ind w:left="425" w:hanging="425"/>
                  <w:rPr>
                    <w:rFonts w:ascii="Arial" w:hAnsi="Arial" w:cs="HelveticaNeueCE-Light"/>
                    <w:b/>
                    <w:color w:val="000000" w:themeColor="text1"/>
                    <w:szCs w:val="22"/>
                  </w:rPr>
                </w:pPr>
                <w:r w:rsidRPr="00226662">
                  <w:rPr>
                    <w:rFonts w:ascii="Arial" w:hAnsi="Arial" w:cs="HelveticaNeueCE-Light"/>
                    <w:b/>
                    <w:color w:val="000000" w:themeColor="text1"/>
                    <w:szCs w:val="22"/>
                  </w:rPr>
                  <w:t xml:space="preserve">The assessment of this Domain is based on the following outcomes: </w:t>
                </w:r>
              </w:p>
            </w:sdtContent>
          </w:sdt>
        </w:tc>
      </w:tr>
      <w:tr w:rsidR="00226662" w:rsidRPr="00226662" w14:paraId="4A762A3B"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rPr>
          <w:trHeight w:val="346"/>
        </w:trPr>
        <w:tc>
          <w:tcPr>
            <w:tcW w:w="447" w:type="pct"/>
            <w:shd w:val="clear" w:color="auto" w:fill="FFE7DD"/>
          </w:tcPr>
          <w:sdt>
            <w:sdtPr>
              <w:rPr>
                <w:rFonts w:ascii="MS Gothic" w:eastAsia="MS Gothic" w:hAnsi="MS Gothic" w:cs="HelveticaNeueCE-Light"/>
                <w:sz w:val="18"/>
                <w:szCs w:val="18"/>
              </w:rPr>
              <w:id w:val="-1079281321"/>
              <w14:checkbox>
                <w14:checked w14:val="0"/>
                <w14:checkedState w14:val="2612" w14:font="MS Gothic"/>
                <w14:uncheckedState w14:val="2610" w14:font="MS Gothic"/>
              </w14:checkbox>
            </w:sdtPr>
            <w:sdtContent>
              <w:p w14:paraId="2C4D3B5F" w14:textId="32AB015C" w:rsidR="00226662" w:rsidRPr="00226662" w:rsidRDefault="009C4881"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E7DD"/>
          </w:tcPr>
          <w:sdt>
            <w:sdtPr>
              <w:rPr>
                <w:rFonts w:ascii="Arial" w:hAnsi="Arial" w:cs="HelveticaNeueCE-Light"/>
                <w:sz w:val="18"/>
                <w:szCs w:val="18"/>
              </w:rPr>
              <w:id w:val="528072310"/>
              <w:lock w:val="sdtContentLocked"/>
              <w:placeholder>
                <w:docPart w:val="DefaultPlaceholder_-1854013438"/>
              </w:placeholder>
              <w:comboBox>
                <w:listItem w:value="Choose an item."/>
              </w:comboBox>
            </w:sdtPr>
            <w:sdtContent>
              <w:p w14:paraId="29EB7F0F" w14:textId="03B34725"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4.1</w:t>
                </w:r>
                <w:r w:rsidRPr="00226662">
                  <w:rPr>
                    <w:rFonts w:ascii="Arial" w:hAnsi="Arial" w:cs="HelveticaNeueCE-Light"/>
                    <w:sz w:val="18"/>
                    <w:szCs w:val="18"/>
                  </w:rPr>
                  <w:tab/>
                </w:r>
                <w:r w:rsidRPr="00AC514E">
                  <w:rPr>
                    <w:rFonts w:ascii="Arial" w:hAnsi="Arial" w:cs="HelveticaNeueCE-Light"/>
                    <w:sz w:val="18"/>
                    <w:szCs w:val="18"/>
                  </w:rPr>
                  <w:t>Knowledge:</w:t>
                </w:r>
                <w:r w:rsidRPr="00226662">
                  <w:rPr>
                    <w:rFonts w:ascii="Arial" w:hAnsi="Arial" w:cs="HelveticaNeueCE-Light"/>
                    <w:sz w:val="18"/>
                    <w:szCs w:val="18"/>
                  </w:rPr>
                  <w:t xml:space="preserve"> Consolidate, expand and apply knowledge of the aetiology, pathology, clinical features, natural history and prognosis of common and important presentations in a variety of stages of life and settings.</w:t>
                </w:r>
              </w:p>
            </w:sdtContent>
          </w:sdt>
        </w:tc>
      </w:tr>
      <w:tr w:rsidR="00226662" w:rsidRPr="00226662" w14:paraId="37BCB82E"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rPr>
          <w:trHeight w:val="345"/>
        </w:trPr>
        <w:tc>
          <w:tcPr>
            <w:tcW w:w="447" w:type="pct"/>
            <w:shd w:val="clear" w:color="auto" w:fill="FFF4EF"/>
          </w:tcPr>
          <w:sdt>
            <w:sdtPr>
              <w:rPr>
                <w:rFonts w:ascii="MS Gothic" w:eastAsia="MS Gothic" w:hAnsi="MS Gothic" w:cs="HelveticaNeueCE-Light"/>
                <w:sz w:val="18"/>
                <w:szCs w:val="18"/>
              </w:rPr>
              <w:id w:val="-709190613"/>
              <w14:checkbox>
                <w14:checked w14:val="0"/>
                <w14:checkedState w14:val="2612" w14:font="MS Gothic"/>
                <w14:uncheckedState w14:val="2610" w14:font="MS Gothic"/>
              </w14:checkbox>
            </w:sdtPr>
            <w:sdtContent>
              <w:p w14:paraId="323EF3B9" w14:textId="438D1551" w:rsidR="00226662" w:rsidRPr="00226662" w:rsidRDefault="009C4881"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F4EF"/>
          </w:tcPr>
          <w:sdt>
            <w:sdtPr>
              <w:rPr>
                <w:rFonts w:ascii="Arial" w:hAnsi="Arial" w:cs="HelveticaNeueCE-Light"/>
                <w:sz w:val="18"/>
                <w:szCs w:val="18"/>
              </w:rPr>
              <w:id w:val="-615513129"/>
              <w:lock w:val="sdtContentLocked"/>
              <w:placeholder>
                <w:docPart w:val="DefaultPlaceholder_-1854013438"/>
              </w:placeholder>
              <w:comboBox>
                <w:listItem w:value="Choose an item."/>
              </w:comboBox>
            </w:sdtPr>
            <w:sdtEndPr/>
            <w:sdtContent>
              <w:p w14:paraId="3418D554" w14:textId="1E9C4FA9" w:rsidR="00226662" w:rsidRPr="00226662" w:rsidRDefault="00226662" w:rsidP="00226662">
                <w:pPr>
                  <w:spacing w:line="240" w:lineRule="auto"/>
                  <w:ind w:left="448" w:hanging="425"/>
                  <w:rPr>
                    <w:rFonts w:ascii="Arial" w:hAnsi="Arial" w:cs="Arial"/>
                    <w:sz w:val="18"/>
                    <w:szCs w:val="18"/>
                  </w:rPr>
                </w:pPr>
                <w:r w:rsidRPr="00226662">
                  <w:rPr>
                    <w:rFonts w:ascii="Arial" w:hAnsi="Arial" w:cs="HelveticaNeueCE-Light"/>
                    <w:sz w:val="18"/>
                    <w:szCs w:val="18"/>
                  </w:rPr>
                  <w:t>4.2</w:t>
                </w:r>
                <w:r w:rsidRPr="00226662">
                  <w:rPr>
                    <w:rFonts w:ascii="Arial" w:hAnsi="Arial" w:cs="HelveticaNeueCE-Light"/>
                    <w:sz w:val="18"/>
                    <w:szCs w:val="18"/>
                  </w:rPr>
                  <w:tab/>
                </w:r>
                <w:r w:rsidRPr="00AC514E">
                  <w:rPr>
                    <w:rFonts w:ascii="Arial" w:hAnsi="Arial" w:cs="HelveticaNeueCE-Light"/>
                    <w:sz w:val="18"/>
                    <w:szCs w:val="18"/>
                  </w:rPr>
                  <w:t>Evidence-informed practice: Access, critically appraise and apply evidence from the medical and scientific literature to clinical and professional practice.</w:t>
                </w:r>
              </w:p>
            </w:sdtContent>
          </w:sdt>
        </w:tc>
      </w:tr>
      <w:tr w:rsidR="00226662" w:rsidRPr="00226662" w14:paraId="6E44263F"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rPr>
          <w:trHeight w:val="345"/>
        </w:trPr>
        <w:tc>
          <w:tcPr>
            <w:tcW w:w="447" w:type="pct"/>
            <w:shd w:val="clear" w:color="auto" w:fill="FFE7DD"/>
          </w:tcPr>
          <w:sdt>
            <w:sdtPr>
              <w:rPr>
                <w:rFonts w:ascii="MS Gothic" w:eastAsia="MS Gothic" w:hAnsi="MS Gothic" w:cs="HelveticaNeueCE-Light"/>
                <w:sz w:val="18"/>
                <w:szCs w:val="18"/>
              </w:rPr>
              <w:id w:val="682551166"/>
              <w14:checkbox>
                <w14:checked w14:val="0"/>
                <w14:checkedState w14:val="2612" w14:font="MS Gothic"/>
                <w14:uncheckedState w14:val="2610" w14:font="MS Gothic"/>
              </w14:checkbox>
            </w:sdtPr>
            <w:sdtContent>
              <w:p w14:paraId="5DF28D2F" w14:textId="386A2394" w:rsidR="00226662" w:rsidRPr="00226662" w:rsidRDefault="009C4881" w:rsidP="00226662">
                <w:pPr>
                  <w:keepNext/>
                  <w:tabs>
                    <w:tab w:val="left" w:pos="426"/>
                  </w:tabs>
                  <w:spacing w:line="240" w:lineRule="auto"/>
                  <w:ind w:left="425" w:hanging="425"/>
                  <w:jc w:val="center"/>
                  <w:rPr>
                    <w:rFonts w:ascii="Arial" w:hAnsi="Arial" w:cs="HelveticaNeueCE-Light"/>
                    <w:sz w:val="18"/>
                    <w:szCs w:val="18"/>
                  </w:rPr>
                </w:pPr>
                <w:r>
                  <w:rPr>
                    <w:rFonts w:ascii="MS Gothic" w:eastAsia="MS Gothic" w:hAnsi="MS Gothic" w:cs="HelveticaNeueCE-Light" w:hint="eastAsia"/>
                    <w:sz w:val="18"/>
                    <w:szCs w:val="18"/>
                  </w:rPr>
                  <w:t>☐</w:t>
                </w:r>
              </w:p>
            </w:sdtContent>
          </w:sdt>
        </w:tc>
        <w:tc>
          <w:tcPr>
            <w:tcW w:w="4553" w:type="pct"/>
            <w:shd w:val="clear" w:color="auto" w:fill="FFE7DD"/>
          </w:tcPr>
          <w:sdt>
            <w:sdtPr>
              <w:rPr>
                <w:rFonts w:ascii="Arial" w:hAnsi="Arial" w:cs="HelveticaNeueCE-Light"/>
                <w:sz w:val="18"/>
                <w:szCs w:val="18"/>
              </w:rPr>
              <w:id w:val="-243419631"/>
              <w:lock w:val="sdtContentLocked"/>
              <w:placeholder>
                <w:docPart w:val="DefaultPlaceholder_-1854013438"/>
              </w:placeholder>
              <w:comboBox>
                <w:listItem w:value="Choose an item."/>
              </w:comboBox>
            </w:sdtPr>
            <w:sdtContent>
              <w:p w14:paraId="3D1F2110" w14:textId="2ADCEEBB"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4.3</w:t>
                </w:r>
                <w:r w:rsidRPr="00226662">
                  <w:rPr>
                    <w:rFonts w:ascii="Arial" w:hAnsi="Arial" w:cs="HelveticaNeueCE-Light"/>
                    <w:sz w:val="18"/>
                    <w:szCs w:val="18"/>
                  </w:rPr>
                  <w:tab/>
                </w:r>
                <w:r w:rsidRPr="00AC514E">
                  <w:rPr>
                    <w:rFonts w:ascii="Arial" w:hAnsi="Arial" w:cs="HelveticaNeueCE-Light"/>
                    <w:sz w:val="18"/>
                    <w:szCs w:val="18"/>
                  </w:rPr>
                  <w:t xml:space="preserve">Quality assurance: </w:t>
                </w:r>
                <w:r w:rsidRPr="00226662">
                  <w:rPr>
                    <w:rFonts w:ascii="Arial" w:hAnsi="Arial" w:cs="HelveticaNeueCE-Light"/>
                    <w:sz w:val="18"/>
                    <w:szCs w:val="18"/>
                  </w:rPr>
                  <w:t>Participate in quality assurance and quality improvement activities such as peer review of performance, clinical audit, risk management and incident reporting and reflective practice.</w:t>
                </w:r>
              </w:p>
            </w:sdtContent>
          </w:sdt>
        </w:tc>
      </w:tr>
      <w:tr w:rsidR="00226662" w:rsidRPr="00226662" w14:paraId="446B161B"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rPr>
          <w:trHeight w:val="345"/>
        </w:trPr>
        <w:tc>
          <w:tcPr>
            <w:tcW w:w="447" w:type="pct"/>
            <w:shd w:val="clear" w:color="auto" w:fill="FFF4EF"/>
          </w:tcPr>
          <w:sdt>
            <w:sdtPr>
              <w:rPr>
                <w:rFonts w:ascii="MS Gothic" w:eastAsia="MS Gothic" w:hAnsi="MS Gothic" w:cs="HelveticaNeueCE-Light"/>
                <w:sz w:val="18"/>
                <w:szCs w:val="18"/>
              </w:rPr>
              <w:id w:val="833415734"/>
              <w14:checkbox>
                <w14:checked w14:val="0"/>
                <w14:checkedState w14:val="2612" w14:font="MS Gothic"/>
                <w14:uncheckedState w14:val="2610" w14:font="MS Gothic"/>
              </w14:checkbox>
            </w:sdtPr>
            <w:sdtContent>
              <w:p w14:paraId="477C2B02" w14:textId="53B47BA0" w:rsidR="00226662" w:rsidRPr="00226662" w:rsidRDefault="009C4881" w:rsidP="00226662">
                <w:pPr>
                  <w:keepNext/>
                  <w:tabs>
                    <w:tab w:val="left" w:pos="426"/>
                  </w:tabs>
                  <w:spacing w:line="240" w:lineRule="auto"/>
                  <w:ind w:left="425" w:hanging="425"/>
                  <w:jc w:val="center"/>
                  <w:rPr>
                    <w:rFonts w:ascii="MS Gothic" w:eastAsia="MS Gothic" w:hAnsi="MS Gothic" w:cs="HelveticaNeueCE-Light"/>
                    <w:sz w:val="18"/>
                    <w:szCs w:val="18"/>
                  </w:rPr>
                </w:pPr>
                <w:r>
                  <w:rPr>
                    <w:rFonts w:ascii="MS Gothic" w:eastAsia="MS Gothic" w:hAnsi="MS Gothic" w:cs="HelveticaNeueCE-Light" w:hint="eastAsia"/>
                    <w:sz w:val="18"/>
                    <w:szCs w:val="18"/>
                  </w:rPr>
                  <w:t>☐</w:t>
                </w:r>
              </w:p>
            </w:sdtContent>
          </w:sdt>
        </w:tc>
        <w:sdt>
          <w:sdtPr>
            <w:rPr>
              <w:rFonts w:ascii="Arial" w:hAnsi="Arial" w:cs="HelveticaNeueCE-Light"/>
              <w:sz w:val="18"/>
              <w:szCs w:val="18"/>
            </w:rPr>
            <w:id w:val="-203022354"/>
            <w:lock w:val="sdtContentLocked"/>
            <w:placeholder>
              <w:docPart w:val="DefaultPlaceholder_-1854013438"/>
            </w:placeholder>
            <w:comboBox>
              <w:listItem w:value="Choose an item."/>
            </w:comboBox>
          </w:sdtPr>
          <w:sdtContent>
            <w:tc>
              <w:tcPr>
                <w:tcW w:w="4553" w:type="pct"/>
                <w:shd w:val="clear" w:color="auto" w:fill="FFF4EF"/>
              </w:tcPr>
              <w:p w14:paraId="018AC9C4" w14:textId="4526BB7D" w:rsidR="00226662" w:rsidRPr="00226662" w:rsidRDefault="00226662" w:rsidP="00226662">
                <w:pPr>
                  <w:keepNext/>
                  <w:tabs>
                    <w:tab w:val="left" w:pos="426"/>
                  </w:tabs>
                  <w:spacing w:line="240" w:lineRule="auto"/>
                  <w:ind w:left="425" w:hanging="425"/>
                  <w:rPr>
                    <w:rFonts w:ascii="Arial" w:hAnsi="Arial" w:cs="HelveticaNeueCE-Light"/>
                    <w:sz w:val="18"/>
                    <w:szCs w:val="18"/>
                  </w:rPr>
                </w:pPr>
                <w:r w:rsidRPr="00226662">
                  <w:rPr>
                    <w:rFonts w:ascii="Arial" w:hAnsi="Arial" w:cs="HelveticaNeueCE-Light"/>
                    <w:sz w:val="18"/>
                    <w:szCs w:val="18"/>
                  </w:rPr>
                  <w:t>4.4</w:t>
                </w:r>
                <w:r w:rsidRPr="00226662">
                  <w:rPr>
                    <w:rFonts w:ascii="Arial" w:hAnsi="Arial" w:cs="HelveticaNeueCE-Light"/>
                    <w:sz w:val="18"/>
                    <w:szCs w:val="18"/>
                  </w:rPr>
                  <w:tab/>
                </w:r>
                <w:r w:rsidRPr="00AC514E">
                  <w:rPr>
                    <w:rFonts w:ascii="Arial" w:hAnsi="Arial" w:cs="HelveticaNeueCE-Light"/>
                    <w:sz w:val="18"/>
                    <w:szCs w:val="18"/>
                  </w:rPr>
                  <w:t xml:space="preserve">Advancing Aboriginal and Torres Strait Islander Health: </w:t>
                </w:r>
                <w:r w:rsidRPr="00226662">
                  <w:rPr>
                    <w:rFonts w:ascii="Arial" w:hAnsi="Arial" w:cs="HelveticaNeueCE-Light"/>
                    <w:sz w:val="18"/>
                    <w:szCs w:val="18"/>
                  </w:rPr>
                  <w:t>Demonstrate a knowledge of evidence informed medicine and models of care that support and advance Aboriginal and Torres Strait Islander health.</w:t>
                </w:r>
              </w:p>
            </w:tc>
          </w:sdtContent>
        </w:sdt>
      </w:tr>
      <w:tr w:rsidR="00226662" w:rsidRPr="00226662" w14:paraId="2370F641"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c>
          <w:tcPr>
            <w:tcW w:w="5000" w:type="pct"/>
            <w:gridSpan w:val="2"/>
            <w:shd w:val="clear" w:color="auto" w:fill="FFF4EF"/>
          </w:tcPr>
          <w:sdt>
            <w:sdtPr>
              <w:rPr>
                <w:sz w:val="18"/>
                <w:szCs w:val="18"/>
              </w:rPr>
              <w:id w:val="-704246497"/>
              <w:lock w:val="sdtContentLocked"/>
              <w:placeholder>
                <w:docPart w:val="DefaultPlaceholder_-1854013438"/>
              </w:placeholder>
              <w:comboBox>
                <w:listItem w:value="Choose an item."/>
              </w:comboBox>
            </w:sdtPr>
            <w:sdtContent>
              <w:p w14:paraId="5B3BE299" w14:textId="7663BAD6" w:rsidR="00226662" w:rsidRPr="00AE4DA6" w:rsidRDefault="00AE4DA6" w:rsidP="00AE4DA6">
                <w:pPr>
                  <w:pStyle w:val="Default"/>
                  <w:rPr>
                    <w:sz w:val="18"/>
                    <w:szCs w:val="18"/>
                  </w:rPr>
                </w:pPr>
                <w:r>
                  <w:rPr>
                    <w:sz w:val="18"/>
                    <w:szCs w:val="18"/>
                  </w:rPr>
                  <w:t>Achievement of outcomes can be assessed by direct observation by providing evidence of learning. Where an outcome has not been observed, evidence provided should be reviewed to support the assessment and feedback for this Domain. Evidence may include but is not limited to, attending a relevant educational course, workshop or conference, or completion of an online training module, participating in quality assurance or quality improvement activities e.g. contributing to morbidity and mortality reviews.</w:t>
                </w:r>
              </w:p>
            </w:sdtContent>
          </w:sdt>
        </w:tc>
      </w:tr>
      <w:tr w:rsidR="00226662" w:rsidRPr="00226662" w14:paraId="0BED4447" w14:textId="77777777" w:rsidTr="009B1135">
        <w:tblPrEx>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PrEx>
        <w:tc>
          <w:tcPr>
            <w:tcW w:w="5000" w:type="pct"/>
            <w:gridSpan w:val="2"/>
            <w:shd w:val="clear" w:color="auto" w:fill="D9D9D9" w:themeFill="background1" w:themeFillShade="D9"/>
          </w:tcPr>
          <w:sdt>
            <w:sdtPr>
              <w:rPr>
                <w:rFonts w:ascii="Arial" w:eastAsia="MS Gothic" w:hAnsi="Arial" w:cs="Arial"/>
                <w:sz w:val="18"/>
                <w:szCs w:val="18"/>
              </w:rPr>
              <w:id w:val="-1219353181"/>
              <w:lock w:val="sdtContentLocked"/>
              <w:placeholder>
                <w:docPart w:val="DefaultPlaceholder_-1854013438"/>
              </w:placeholder>
              <w:comboBox>
                <w:listItem w:value="Choose an item."/>
              </w:comboBox>
            </w:sdtPr>
            <w:sdtContent>
              <w:p w14:paraId="3FA3D9F4" w14:textId="42EEBBDB" w:rsidR="00226662" w:rsidRPr="00226662" w:rsidRDefault="00226662" w:rsidP="00226662">
                <w:pPr>
                  <w:spacing w:line="240" w:lineRule="auto"/>
                  <w:rPr>
                    <w:rFonts w:ascii="MS Gothic" w:eastAsia="MS Gothic" w:hAnsi="MS Gothic"/>
                    <w:sz w:val="18"/>
                    <w:szCs w:val="18"/>
                  </w:rPr>
                </w:pPr>
                <w:r w:rsidRPr="00226662">
                  <w:rPr>
                    <w:rFonts w:ascii="Arial" w:eastAsia="MS Gothic" w:hAnsi="Arial" w:cs="Arial"/>
                    <w:sz w:val="18"/>
                    <w:szCs w:val="18"/>
                  </w:rPr>
                  <w:t>[If any of the above outcomes were NOT observed</w:t>
                </w:r>
                <w:r w:rsidR="00AE4DA6">
                  <w:rPr>
                    <w:rFonts w:ascii="Arial" w:eastAsia="MS Gothic" w:hAnsi="Arial" w:cs="Arial"/>
                    <w:sz w:val="18"/>
                    <w:szCs w:val="18"/>
                  </w:rPr>
                  <w:t xml:space="preserve">, please </w:t>
                </w:r>
                <w:r w:rsidRPr="00226662">
                  <w:rPr>
                    <w:rFonts w:ascii="Arial" w:eastAsia="MS Gothic" w:hAnsi="Arial" w:cs="Arial"/>
                    <w:sz w:val="18"/>
                    <w:szCs w:val="18"/>
                  </w:rPr>
                  <w:t xml:space="preserve">identify: a) which outcome and b) whether additional evidence was provided in the record of learning against that outcome (e.g. attendance at a course)] </w:t>
                </w:r>
              </w:p>
            </w:sdtContent>
          </w:sdt>
        </w:tc>
      </w:tr>
    </w:tbl>
    <w:p w14:paraId="28611B15" w14:textId="77777777" w:rsidR="00226662" w:rsidRPr="00226662" w:rsidRDefault="00226662" w:rsidP="00226662">
      <w:pPr>
        <w:spacing w:after="0" w:line="240" w:lineRule="auto"/>
        <w:rPr>
          <w:rFonts w:ascii="Arial" w:hAnsi="Arial"/>
          <w:sz w:val="20"/>
        </w:rPr>
      </w:pPr>
    </w:p>
    <w:tbl>
      <w:tblPr>
        <w:tblStyle w:val="AMCtabletestStyle11"/>
        <w:tblpPr w:leftFromText="180" w:rightFromText="180" w:vertAnchor="text" w:tblpY="1"/>
        <w:tblOverlap w:val="never"/>
        <w:tblW w:w="5000" w:type="pct"/>
        <w:tblBorders>
          <w:top w:val="single" w:sz="4" w:space="0" w:color="ABBACA"/>
          <w:left w:val="single" w:sz="4" w:space="0" w:color="ABBACA"/>
          <w:bottom w:val="single" w:sz="4" w:space="0" w:color="ABBACA"/>
          <w:right w:val="single" w:sz="4" w:space="0" w:color="ABBACA"/>
          <w:insideH w:val="single" w:sz="4" w:space="0" w:color="ABBACA"/>
          <w:insideV w:val="single" w:sz="4" w:space="0" w:color="ABBACA"/>
        </w:tblBorders>
        <w:tblLayout w:type="fixed"/>
        <w:tblCellMar>
          <w:top w:w="57" w:type="dxa"/>
          <w:left w:w="57" w:type="dxa"/>
          <w:bottom w:w="57" w:type="dxa"/>
          <w:right w:w="57" w:type="dxa"/>
        </w:tblCellMar>
        <w:tblLook w:val="04A0" w:firstRow="1" w:lastRow="0" w:firstColumn="1" w:lastColumn="0" w:noHBand="0" w:noVBand="1"/>
      </w:tblPr>
      <w:tblGrid>
        <w:gridCol w:w="1732"/>
        <w:gridCol w:w="2319"/>
        <w:gridCol w:w="2204"/>
        <w:gridCol w:w="1997"/>
        <w:gridCol w:w="2204"/>
      </w:tblGrid>
      <w:tr w:rsidR="00226662" w:rsidRPr="00226662" w14:paraId="54DC9DFB" w14:textId="77777777" w:rsidTr="009B1135">
        <w:trPr>
          <w:cnfStyle w:val="100000000000" w:firstRow="1" w:lastRow="0" w:firstColumn="0" w:lastColumn="0" w:oddVBand="0" w:evenVBand="0" w:oddHBand="0" w:evenHBand="0" w:firstRowFirstColumn="0" w:firstRowLastColumn="0" w:lastRowFirstColumn="0" w:lastRowLastColumn="0"/>
        </w:trPr>
        <w:tc>
          <w:tcPr>
            <w:tcW w:w="5000" w:type="pct"/>
            <w:gridSpan w:val="5"/>
            <w:shd w:val="clear" w:color="auto" w:fill="FF4B00"/>
            <w:tcMar>
              <w:top w:w="113" w:type="dxa"/>
              <w:bottom w:w="113" w:type="dxa"/>
            </w:tcMar>
          </w:tcPr>
          <w:sdt>
            <w:sdtPr>
              <w:rPr>
                <w:rFonts w:ascii="Arial" w:hAnsi="Arial" w:cs="HelveticaNeueCE-Light"/>
                <w:b/>
                <w:color w:val="FFFFFF" w:themeColor="background1"/>
                <w:sz w:val="24"/>
                <w:szCs w:val="28"/>
              </w:rPr>
              <w:id w:val="565687269"/>
              <w:lock w:val="sdtContentLocked"/>
              <w:placeholder>
                <w:docPart w:val="DefaultPlaceholder_-1854013438"/>
              </w:placeholder>
              <w:comboBox>
                <w:listItem w:value="Choose an item."/>
              </w:comboBox>
            </w:sdtPr>
            <w:sdtContent>
              <w:p w14:paraId="3058AC74" w14:textId="3E3BA2A7" w:rsidR="00226662" w:rsidRPr="00226662" w:rsidRDefault="00226662" w:rsidP="00226662">
                <w:pPr>
                  <w:keepNext/>
                  <w:spacing w:line="240" w:lineRule="auto"/>
                  <w:rPr>
                    <w:rFonts w:ascii="Arial" w:hAnsi="Arial" w:cs="HelveticaNeueCE-Light"/>
                    <w:b/>
                    <w:bCs/>
                    <w:szCs w:val="22"/>
                  </w:rPr>
                </w:pPr>
                <w:r w:rsidRPr="00226662">
                  <w:rPr>
                    <w:rFonts w:ascii="Arial" w:hAnsi="Arial" w:cs="HelveticaNeueCE-Light"/>
                    <w:b/>
                    <w:color w:val="FFFFFF" w:themeColor="background1"/>
                    <w:sz w:val="24"/>
                    <w:szCs w:val="28"/>
                  </w:rPr>
                  <w:t>Domain 4 rating overall</w:t>
                </w:r>
              </w:p>
            </w:sdtContent>
          </w:sdt>
        </w:tc>
      </w:tr>
      <w:tr w:rsidR="009C4881" w:rsidRPr="00226662" w14:paraId="0F237A2A" w14:textId="77777777" w:rsidTr="009B1135">
        <w:tc>
          <w:tcPr>
            <w:tcW w:w="828" w:type="pct"/>
            <w:shd w:val="clear" w:color="auto" w:fill="FFE7DD"/>
            <w:vAlign w:val="center"/>
          </w:tcPr>
          <w:sdt>
            <w:sdtPr>
              <w:rPr>
                <w:rFonts w:ascii="Arial" w:hAnsi="Arial" w:cs="HelveticaNeueCE-Light"/>
                <w:sz w:val="18"/>
                <w:szCs w:val="18"/>
              </w:rPr>
              <w:id w:val="-2049746106"/>
              <w:placeholder>
                <w:docPart w:val="DefaultPlaceholder_-1854013440"/>
              </w:placeholder>
            </w:sdtPr>
            <w:sdtEndPr>
              <w:rPr>
                <w:rFonts w:eastAsia="MS Gothic" w:cs="Arial"/>
              </w:rPr>
            </w:sdtEndPr>
            <w:sdtContent>
              <w:p w14:paraId="2EA576BC" w14:textId="3E4A4948"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1 </w:t>
                </w:r>
                <w:sdt>
                  <w:sdtPr>
                    <w:rPr>
                      <w:rFonts w:ascii="Arial" w:hAnsi="Arial" w:cs="HelveticaNeueCE-Light"/>
                      <w:sz w:val="18"/>
                      <w:szCs w:val="18"/>
                    </w:rPr>
                    <w:id w:val="-1578442256"/>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Rarely met</w:t>
                </w:r>
              </w:p>
            </w:sdtContent>
          </w:sdt>
        </w:tc>
        <w:tc>
          <w:tcPr>
            <w:tcW w:w="1109" w:type="pct"/>
            <w:shd w:val="clear" w:color="auto" w:fill="FFE7DD"/>
            <w:vAlign w:val="center"/>
          </w:tcPr>
          <w:sdt>
            <w:sdtPr>
              <w:rPr>
                <w:rFonts w:ascii="Arial" w:hAnsi="Arial" w:cs="HelveticaNeueCE-Light"/>
                <w:sz w:val="18"/>
                <w:szCs w:val="18"/>
              </w:rPr>
              <w:id w:val="29150417"/>
              <w:placeholder>
                <w:docPart w:val="DefaultPlaceholder_-1854013440"/>
              </w:placeholder>
            </w:sdtPr>
            <w:sdtEndPr>
              <w:rPr>
                <w:rFonts w:eastAsia="MS Gothic" w:cs="Arial"/>
              </w:rPr>
            </w:sdtEndPr>
            <w:sdtContent>
              <w:p w14:paraId="1CC8C7E4" w14:textId="15B2A12E"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2 </w:t>
                </w:r>
                <w:sdt>
                  <w:sdtPr>
                    <w:rPr>
                      <w:rFonts w:ascii="Arial" w:hAnsi="Arial" w:cs="HelveticaNeueCE-Light"/>
                      <w:sz w:val="18"/>
                      <w:szCs w:val="18"/>
                    </w:rPr>
                    <w:id w:val="495764063"/>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MS Gothic" w:eastAsia="MS Gothic" w:hAnsi="MS Gothic" w:cs="HelveticaNeueCE-Light"/>
                    <w:sz w:val="18"/>
                    <w:szCs w:val="18"/>
                  </w:rPr>
                  <w:t xml:space="preserve"> </w:t>
                </w:r>
                <w:r w:rsidRPr="00226662">
                  <w:rPr>
                    <w:rFonts w:ascii="MS Gothic" w:eastAsia="MS Gothic" w:hAnsi="MS Gothic" w:cs="HelveticaNeueCE-Light"/>
                    <w:sz w:val="18"/>
                    <w:szCs w:val="18"/>
                  </w:rPr>
                  <w:br/>
                </w:r>
                <w:r w:rsidRPr="00226662">
                  <w:rPr>
                    <w:rFonts w:ascii="Arial" w:eastAsia="MS Gothic" w:hAnsi="Arial" w:cs="Arial"/>
                    <w:sz w:val="18"/>
                    <w:szCs w:val="18"/>
                  </w:rPr>
                  <w:t>Inconsistently met</w:t>
                </w:r>
              </w:p>
            </w:sdtContent>
          </w:sdt>
        </w:tc>
        <w:tc>
          <w:tcPr>
            <w:tcW w:w="1054" w:type="pct"/>
            <w:shd w:val="clear" w:color="auto" w:fill="FFE7DD"/>
            <w:vAlign w:val="center"/>
          </w:tcPr>
          <w:sdt>
            <w:sdtPr>
              <w:rPr>
                <w:rFonts w:ascii="Arial" w:eastAsia="MS Gothic" w:hAnsi="Arial" w:cs="Arial"/>
                <w:sz w:val="18"/>
                <w:szCs w:val="18"/>
              </w:rPr>
              <w:id w:val="-1080287688"/>
              <w:placeholder>
                <w:docPart w:val="DefaultPlaceholder_-1854013440"/>
              </w:placeholder>
            </w:sdtPr>
            <w:sdtContent>
              <w:p w14:paraId="5DA93524" w14:textId="570E6F3E" w:rsidR="009C4881" w:rsidRPr="00226662" w:rsidRDefault="009C4881" w:rsidP="009C4881">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3 </w:t>
                </w:r>
                <w:sdt>
                  <w:sdtPr>
                    <w:rPr>
                      <w:rFonts w:ascii="Arial" w:eastAsia="MS Gothic" w:hAnsi="Arial" w:cs="Arial"/>
                      <w:sz w:val="18"/>
                      <w:szCs w:val="18"/>
                    </w:rPr>
                    <w:id w:val="696664011"/>
                    <w:lock w:val="sdtContentLocked"/>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Consistently met</w:t>
                </w:r>
              </w:p>
            </w:sdtContent>
          </w:sdt>
        </w:tc>
        <w:tc>
          <w:tcPr>
            <w:tcW w:w="955" w:type="pct"/>
            <w:shd w:val="clear" w:color="auto" w:fill="FFE7DD"/>
            <w:vAlign w:val="center"/>
          </w:tcPr>
          <w:sdt>
            <w:sdtPr>
              <w:rPr>
                <w:rFonts w:ascii="Arial" w:eastAsia="MS Gothic" w:hAnsi="Arial" w:cs="Arial"/>
                <w:sz w:val="18"/>
                <w:szCs w:val="18"/>
              </w:rPr>
              <w:id w:val="-1042367138"/>
              <w:placeholder>
                <w:docPart w:val="DefaultPlaceholder_-1854013440"/>
              </w:placeholder>
            </w:sdtPr>
            <w:sdtContent>
              <w:p w14:paraId="3F689293" w14:textId="695A994B" w:rsidR="009C4881" w:rsidRPr="00226662" w:rsidRDefault="009C4881" w:rsidP="009C4881">
                <w:pPr>
                  <w:keepNext/>
                  <w:spacing w:line="240" w:lineRule="auto"/>
                  <w:jc w:val="center"/>
                  <w:rPr>
                    <w:rFonts w:ascii="Arial" w:hAnsi="Arial" w:cs="HelveticaNeueCE-Light"/>
                    <w:sz w:val="18"/>
                    <w:szCs w:val="18"/>
                  </w:rPr>
                </w:pPr>
                <w:r w:rsidRPr="00226662">
                  <w:rPr>
                    <w:rFonts w:ascii="Arial" w:eastAsia="MS Gothic" w:hAnsi="Arial" w:cs="Arial"/>
                    <w:sz w:val="18"/>
                    <w:szCs w:val="18"/>
                  </w:rPr>
                  <w:t xml:space="preserve">4 </w:t>
                </w:r>
                <w:sdt>
                  <w:sdtPr>
                    <w:rPr>
                      <w:rFonts w:ascii="Arial" w:eastAsia="MS Gothic" w:hAnsi="Arial" w:cs="Arial"/>
                      <w:sz w:val="18"/>
                      <w:szCs w:val="18"/>
                    </w:rPr>
                    <w:id w:val="-1866432749"/>
                    <w:lock w:val="sdtContentLocked"/>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26662">
                  <w:rPr>
                    <w:rFonts w:ascii="Arial" w:eastAsia="MS Gothic" w:hAnsi="Arial" w:cs="Arial"/>
                    <w:sz w:val="18"/>
                    <w:szCs w:val="18"/>
                  </w:rPr>
                  <w:t xml:space="preserve"> </w:t>
                </w:r>
                <w:r w:rsidRPr="00226662">
                  <w:rPr>
                    <w:rFonts w:ascii="Arial" w:eastAsia="MS Gothic" w:hAnsi="Arial" w:cs="Arial"/>
                    <w:sz w:val="18"/>
                    <w:szCs w:val="18"/>
                  </w:rPr>
                  <w:br/>
                  <w:t>Often exceeded</w:t>
                </w:r>
              </w:p>
            </w:sdtContent>
          </w:sdt>
        </w:tc>
        <w:tc>
          <w:tcPr>
            <w:tcW w:w="1054" w:type="pct"/>
            <w:shd w:val="clear" w:color="auto" w:fill="FFE7DD"/>
            <w:vAlign w:val="center"/>
          </w:tcPr>
          <w:sdt>
            <w:sdtPr>
              <w:rPr>
                <w:rFonts w:ascii="Arial" w:hAnsi="Arial" w:cs="HelveticaNeueCE-Light"/>
                <w:sz w:val="18"/>
                <w:szCs w:val="18"/>
              </w:rPr>
              <w:id w:val="409285066"/>
              <w:placeholder>
                <w:docPart w:val="DefaultPlaceholder_-1854013440"/>
              </w:placeholder>
            </w:sdtPr>
            <w:sdtEndPr>
              <w:rPr>
                <w:rFonts w:eastAsia="MS Gothic" w:cs="Arial"/>
              </w:rPr>
            </w:sdtEndPr>
            <w:sdtContent>
              <w:p w14:paraId="29CBEBD8" w14:textId="4F5F0AEC" w:rsidR="009C4881" w:rsidRPr="00226662" w:rsidRDefault="009C4881" w:rsidP="009C4881">
                <w:pPr>
                  <w:keepNext/>
                  <w:spacing w:line="240" w:lineRule="auto"/>
                  <w:jc w:val="center"/>
                  <w:rPr>
                    <w:rFonts w:ascii="Arial" w:hAnsi="Arial" w:cs="HelveticaNeueCE-Light"/>
                    <w:sz w:val="18"/>
                    <w:szCs w:val="18"/>
                  </w:rPr>
                </w:pPr>
                <w:r w:rsidRPr="00226662">
                  <w:rPr>
                    <w:rFonts w:ascii="Arial" w:hAnsi="Arial" w:cs="HelveticaNeueCE-Light"/>
                    <w:sz w:val="18"/>
                    <w:szCs w:val="18"/>
                  </w:rPr>
                  <w:t xml:space="preserve">5 </w:t>
                </w:r>
                <w:sdt>
                  <w:sdtPr>
                    <w:rPr>
                      <w:rFonts w:ascii="Arial" w:hAnsi="Arial" w:cs="HelveticaNeueCE-Light"/>
                      <w:sz w:val="18"/>
                      <w:szCs w:val="18"/>
                    </w:rPr>
                    <w:id w:val="1201518877"/>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Pr="00226662">
                  <w:rPr>
                    <w:rFonts w:ascii="Arial" w:hAnsi="Arial" w:cs="HelveticaNeueCE-Light"/>
                    <w:sz w:val="18"/>
                    <w:szCs w:val="18"/>
                  </w:rPr>
                  <w:t xml:space="preserve"> </w:t>
                </w:r>
                <w:r w:rsidRPr="00226662">
                  <w:rPr>
                    <w:rFonts w:ascii="Arial" w:hAnsi="Arial" w:cs="HelveticaNeueCE-Light"/>
                    <w:sz w:val="18"/>
                    <w:szCs w:val="18"/>
                  </w:rPr>
                  <w:br/>
                </w:r>
                <w:r w:rsidRPr="00226662">
                  <w:rPr>
                    <w:rFonts w:ascii="Arial" w:eastAsia="MS Gothic" w:hAnsi="Arial" w:cs="Arial"/>
                    <w:sz w:val="18"/>
                    <w:szCs w:val="18"/>
                  </w:rPr>
                  <w:t>Consistently exceeded</w:t>
                </w:r>
              </w:p>
            </w:sdtContent>
          </w:sdt>
        </w:tc>
      </w:tr>
      <w:tr w:rsidR="00226662" w:rsidRPr="00226662" w14:paraId="49FD6951" w14:textId="77777777" w:rsidTr="009B1135">
        <w:tc>
          <w:tcPr>
            <w:tcW w:w="5000" w:type="pct"/>
            <w:gridSpan w:val="5"/>
            <w:shd w:val="clear" w:color="auto" w:fill="FFE7DD"/>
          </w:tcPr>
          <w:p w14:paraId="5F1255AD" w14:textId="6C6154C7" w:rsidR="00226662" w:rsidRPr="00226662" w:rsidRDefault="00226662" w:rsidP="00226662">
            <w:pPr>
              <w:spacing w:line="240" w:lineRule="auto"/>
              <w:rPr>
                <w:rFonts w:ascii="Arial" w:eastAsia="MS Gothic" w:hAnsi="Arial" w:cs="Arial"/>
                <w:i/>
                <w:iCs/>
                <w:sz w:val="18"/>
                <w:szCs w:val="18"/>
              </w:rPr>
            </w:pPr>
            <w:r w:rsidRPr="00226662">
              <w:rPr>
                <w:rFonts w:ascii="Arial" w:eastAsia="MS Gothic" w:hAnsi="Arial" w:cs="Arial"/>
                <w:i/>
                <w:iCs/>
                <w:sz w:val="18"/>
                <w:szCs w:val="18"/>
              </w:rPr>
              <w:t xml:space="preserve">[If a rating of 1 or 2 is selected, </w:t>
            </w:r>
            <w:r w:rsidR="00AE4DA6">
              <w:rPr>
                <w:rFonts w:ascii="Arial" w:eastAsia="MS Gothic" w:hAnsi="Arial" w:cs="Arial"/>
                <w:i/>
                <w:iCs/>
                <w:sz w:val="18"/>
                <w:szCs w:val="18"/>
              </w:rPr>
              <w:t>please</w:t>
            </w:r>
            <w:r w:rsidRPr="00226662">
              <w:rPr>
                <w:rFonts w:ascii="Arial" w:eastAsia="MS Gothic" w:hAnsi="Arial" w:cs="Arial"/>
                <w:i/>
                <w:iCs/>
                <w:sz w:val="18"/>
                <w:szCs w:val="18"/>
              </w:rPr>
              <w:t xml:space="preserve"> specify which outcome/s were inconsistently or rarely met.</w:t>
            </w:r>
            <w:r w:rsidRPr="00226662">
              <w:rPr>
                <w:rFonts w:ascii="Arial" w:hAnsi="Arial"/>
                <w:i/>
                <w:iCs/>
                <w:sz w:val="18"/>
                <w:szCs w:val="18"/>
              </w:rPr>
              <w:t>]</w:t>
            </w:r>
          </w:p>
          <w:p w14:paraId="5D6DC56F" w14:textId="77777777" w:rsidR="00226662" w:rsidRPr="00226662" w:rsidRDefault="00226662" w:rsidP="00226662">
            <w:pPr>
              <w:spacing w:line="240" w:lineRule="auto"/>
              <w:rPr>
                <w:rFonts w:ascii="Arial" w:hAnsi="Arial" w:cs="HelveticaNeueCE-Light"/>
                <w:sz w:val="18"/>
                <w:szCs w:val="18"/>
              </w:rPr>
            </w:pPr>
          </w:p>
          <w:p w14:paraId="573C0944" w14:textId="77777777" w:rsidR="00226662" w:rsidRPr="00226662" w:rsidRDefault="00226662" w:rsidP="00226662">
            <w:pPr>
              <w:spacing w:line="240" w:lineRule="auto"/>
              <w:rPr>
                <w:rFonts w:ascii="Arial" w:hAnsi="Arial" w:cs="HelveticaNeueCE-Light"/>
                <w:sz w:val="18"/>
                <w:szCs w:val="18"/>
              </w:rPr>
            </w:pPr>
          </w:p>
          <w:p w14:paraId="353C5CA8" w14:textId="77777777" w:rsidR="00226662" w:rsidRPr="00226662" w:rsidRDefault="00226662" w:rsidP="00226662">
            <w:pPr>
              <w:spacing w:line="240" w:lineRule="auto"/>
              <w:rPr>
                <w:rFonts w:ascii="Arial" w:hAnsi="Arial" w:cs="HelveticaNeueCE-Light"/>
                <w:sz w:val="18"/>
                <w:szCs w:val="18"/>
              </w:rPr>
            </w:pPr>
          </w:p>
          <w:p w14:paraId="67BB6289" w14:textId="77777777" w:rsidR="00226662" w:rsidRPr="00226662" w:rsidRDefault="00226662" w:rsidP="00226662">
            <w:pPr>
              <w:spacing w:line="240" w:lineRule="auto"/>
              <w:rPr>
                <w:rFonts w:ascii="Arial" w:hAnsi="Arial" w:cs="HelveticaNeueCE-Light"/>
                <w:sz w:val="18"/>
                <w:szCs w:val="18"/>
              </w:rPr>
            </w:pPr>
          </w:p>
          <w:p w14:paraId="1AC002E1" w14:textId="77777777" w:rsidR="00226662" w:rsidRPr="00226662" w:rsidRDefault="00226662" w:rsidP="00226662">
            <w:pPr>
              <w:spacing w:line="240" w:lineRule="auto"/>
              <w:rPr>
                <w:rFonts w:ascii="Arial" w:hAnsi="Arial" w:cs="HelveticaNeueCE-Light"/>
                <w:sz w:val="18"/>
                <w:szCs w:val="18"/>
              </w:rPr>
            </w:pPr>
          </w:p>
          <w:p w14:paraId="533B34CC" w14:textId="77777777" w:rsidR="00226662" w:rsidRPr="00226662" w:rsidRDefault="00226662" w:rsidP="00226662">
            <w:pPr>
              <w:spacing w:line="240" w:lineRule="auto"/>
              <w:rPr>
                <w:rFonts w:ascii="Arial" w:hAnsi="Arial" w:cs="HelveticaNeueCE-Light"/>
                <w:sz w:val="18"/>
                <w:szCs w:val="18"/>
              </w:rPr>
            </w:pPr>
          </w:p>
          <w:p w14:paraId="216565C1" w14:textId="77777777" w:rsidR="00226662" w:rsidRPr="00226662" w:rsidRDefault="00226662" w:rsidP="00226662">
            <w:pPr>
              <w:spacing w:line="240" w:lineRule="auto"/>
              <w:rPr>
                <w:rFonts w:ascii="Arial" w:eastAsia="MS Gothic" w:hAnsi="Arial" w:cs="Arial"/>
                <w:i/>
                <w:iCs/>
                <w:sz w:val="18"/>
                <w:szCs w:val="18"/>
              </w:rPr>
            </w:pPr>
          </w:p>
        </w:tc>
      </w:tr>
      <w:tr w:rsidR="00226662" w:rsidRPr="00226662" w14:paraId="2CA5CE5A" w14:textId="77777777" w:rsidTr="009B1135">
        <w:tc>
          <w:tcPr>
            <w:tcW w:w="5000" w:type="pct"/>
            <w:gridSpan w:val="5"/>
            <w:shd w:val="clear" w:color="auto" w:fill="FF4B00"/>
            <w:tcMar>
              <w:top w:w="113" w:type="dxa"/>
              <w:bottom w:w="113" w:type="dxa"/>
            </w:tcMar>
          </w:tcPr>
          <w:sdt>
            <w:sdtPr>
              <w:rPr>
                <w:rFonts w:ascii="Arial" w:hAnsi="Arial" w:cs="HelveticaNeueCE-Light"/>
                <w:b/>
                <w:color w:val="FFFFFF" w:themeColor="background1"/>
                <w:sz w:val="24"/>
                <w:szCs w:val="28"/>
              </w:rPr>
              <w:id w:val="776760590"/>
              <w:lock w:val="sdtContentLocked"/>
              <w:placeholder>
                <w:docPart w:val="DefaultPlaceholder_-1854013438"/>
              </w:placeholder>
              <w:comboBox>
                <w:listItem w:value="Choose an item."/>
              </w:comboBox>
            </w:sdtPr>
            <w:sdtContent>
              <w:p w14:paraId="19BE17DA" w14:textId="3294F276" w:rsidR="00226662" w:rsidRPr="00226662" w:rsidRDefault="00226662" w:rsidP="00226662">
                <w:pPr>
                  <w:keepNext/>
                  <w:spacing w:line="240" w:lineRule="auto"/>
                  <w:rPr>
                    <w:rFonts w:ascii="Arial" w:hAnsi="Arial"/>
                    <w:b/>
                    <w:bCs/>
                    <w:szCs w:val="22"/>
                  </w:rPr>
                </w:pPr>
                <w:r w:rsidRPr="00226662">
                  <w:rPr>
                    <w:rFonts w:ascii="Arial" w:hAnsi="Arial" w:cs="HelveticaNeueCE-Light"/>
                    <w:b/>
                    <w:color w:val="FFFFFF" w:themeColor="background1"/>
                    <w:sz w:val="24"/>
                    <w:szCs w:val="28"/>
                  </w:rPr>
                  <w:t>Feedback on Domain 4</w:t>
                </w:r>
              </w:p>
            </w:sdtContent>
          </w:sdt>
        </w:tc>
      </w:tr>
      <w:tr w:rsidR="00226662" w:rsidRPr="00226662" w14:paraId="7EE09E19" w14:textId="77777777" w:rsidTr="009B1135">
        <w:tc>
          <w:tcPr>
            <w:tcW w:w="5000" w:type="pct"/>
            <w:gridSpan w:val="5"/>
            <w:shd w:val="clear" w:color="auto" w:fill="FFE7DD"/>
          </w:tcPr>
          <w:p w14:paraId="6FEA2976" w14:textId="77777777" w:rsidR="00226662" w:rsidRPr="00226662" w:rsidRDefault="00226662" w:rsidP="00226662">
            <w:pPr>
              <w:keepNext/>
              <w:spacing w:line="240" w:lineRule="auto"/>
              <w:rPr>
                <w:rFonts w:ascii="Arial" w:hAnsi="Arial" w:cs="HelveticaNeueCE-Light"/>
                <w:i/>
                <w:iCs/>
                <w:sz w:val="18"/>
                <w:szCs w:val="18"/>
              </w:rPr>
            </w:pPr>
            <w:r w:rsidRPr="00226662">
              <w:rPr>
                <w:rFonts w:ascii="Arial" w:hAnsi="Arial" w:cs="HelveticaNeueCE-Light"/>
                <w:i/>
                <w:iCs/>
                <w:sz w:val="18"/>
                <w:szCs w:val="18"/>
              </w:rPr>
              <w:t>[Free text for Supervisor to provide global feedback about the Domain. Please identify which outcome statements this feedback relates to.]</w:t>
            </w:r>
          </w:p>
          <w:p w14:paraId="05457ABF" w14:textId="77777777" w:rsidR="00226662" w:rsidRPr="00226662" w:rsidRDefault="00226662" w:rsidP="00226662">
            <w:pPr>
              <w:keepNext/>
              <w:spacing w:line="240" w:lineRule="auto"/>
              <w:rPr>
                <w:rFonts w:ascii="Arial" w:hAnsi="Arial" w:cs="HelveticaNeueCE-Light"/>
                <w:sz w:val="18"/>
                <w:szCs w:val="18"/>
              </w:rPr>
            </w:pPr>
          </w:p>
          <w:p w14:paraId="5582B3FF" w14:textId="77777777" w:rsidR="00226662" w:rsidRPr="00226662" w:rsidRDefault="00226662" w:rsidP="00226662">
            <w:pPr>
              <w:keepNext/>
              <w:spacing w:line="240" w:lineRule="auto"/>
              <w:rPr>
                <w:rFonts w:ascii="Arial" w:hAnsi="Arial" w:cs="HelveticaNeueCE-Light"/>
                <w:sz w:val="18"/>
                <w:szCs w:val="18"/>
              </w:rPr>
            </w:pPr>
          </w:p>
          <w:p w14:paraId="124029D6" w14:textId="77777777" w:rsidR="00226662" w:rsidRPr="00226662" w:rsidRDefault="00226662" w:rsidP="00226662">
            <w:pPr>
              <w:keepNext/>
              <w:spacing w:line="240" w:lineRule="auto"/>
              <w:rPr>
                <w:rFonts w:ascii="Arial" w:hAnsi="Arial" w:cs="HelveticaNeueCE-Light"/>
                <w:sz w:val="18"/>
                <w:szCs w:val="18"/>
              </w:rPr>
            </w:pPr>
          </w:p>
          <w:p w14:paraId="4291B54F" w14:textId="77777777" w:rsidR="00226662" w:rsidRPr="00226662" w:rsidRDefault="00226662" w:rsidP="00226662">
            <w:pPr>
              <w:keepNext/>
              <w:spacing w:line="240" w:lineRule="auto"/>
              <w:rPr>
                <w:rFonts w:ascii="Arial" w:hAnsi="Arial" w:cs="HelveticaNeueCE-Light"/>
                <w:sz w:val="18"/>
                <w:szCs w:val="18"/>
              </w:rPr>
            </w:pPr>
          </w:p>
          <w:p w14:paraId="6AE564E0" w14:textId="77777777" w:rsidR="00226662" w:rsidRPr="00226662" w:rsidRDefault="00226662" w:rsidP="00226662">
            <w:pPr>
              <w:keepNext/>
              <w:spacing w:line="240" w:lineRule="auto"/>
              <w:rPr>
                <w:rFonts w:ascii="Arial" w:hAnsi="Arial" w:cs="HelveticaNeueCE-Light"/>
                <w:sz w:val="18"/>
                <w:szCs w:val="18"/>
              </w:rPr>
            </w:pPr>
          </w:p>
          <w:p w14:paraId="7D5BC2A8" w14:textId="77777777" w:rsidR="00226662" w:rsidRPr="00226662" w:rsidRDefault="00226662" w:rsidP="00226662">
            <w:pPr>
              <w:keepNext/>
              <w:spacing w:line="240" w:lineRule="auto"/>
              <w:rPr>
                <w:rFonts w:ascii="Arial" w:hAnsi="Arial" w:cs="HelveticaNeueCE-Light"/>
                <w:sz w:val="18"/>
                <w:szCs w:val="18"/>
              </w:rPr>
            </w:pPr>
          </w:p>
          <w:p w14:paraId="4447ACC7" w14:textId="77777777" w:rsidR="00226662" w:rsidRPr="00226662" w:rsidRDefault="00226662" w:rsidP="00226662">
            <w:pPr>
              <w:keepNext/>
              <w:spacing w:line="240" w:lineRule="auto"/>
              <w:rPr>
                <w:rFonts w:ascii="Arial" w:hAnsi="Arial" w:cs="HelveticaNeueCE-Light"/>
                <w:sz w:val="18"/>
                <w:szCs w:val="18"/>
              </w:rPr>
            </w:pPr>
          </w:p>
          <w:p w14:paraId="0CBC30FA" w14:textId="77777777" w:rsidR="00226662" w:rsidRPr="00226662" w:rsidRDefault="00226662" w:rsidP="00226662">
            <w:pPr>
              <w:keepNext/>
              <w:spacing w:line="240" w:lineRule="auto"/>
              <w:rPr>
                <w:rFonts w:ascii="Arial" w:hAnsi="Arial" w:cs="HelveticaNeueCE-Light"/>
                <w:sz w:val="18"/>
                <w:szCs w:val="18"/>
              </w:rPr>
            </w:pPr>
          </w:p>
          <w:p w14:paraId="2AAFA2C4" w14:textId="77777777" w:rsidR="00226662" w:rsidRPr="00226662" w:rsidRDefault="00226662" w:rsidP="00226662">
            <w:pPr>
              <w:keepNext/>
              <w:spacing w:line="240" w:lineRule="auto"/>
              <w:rPr>
                <w:rFonts w:ascii="Arial" w:hAnsi="Arial" w:cs="HelveticaNeueCE-Light"/>
                <w:sz w:val="18"/>
                <w:szCs w:val="18"/>
              </w:rPr>
            </w:pPr>
          </w:p>
          <w:p w14:paraId="2F03F8AB" w14:textId="77777777" w:rsidR="00226662" w:rsidRPr="00226662" w:rsidRDefault="00226662" w:rsidP="00226662">
            <w:pPr>
              <w:keepNext/>
              <w:spacing w:line="240" w:lineRule="auto"/>
              <w:rPr>
                <w:rFonts w:ascii="Arial" w:hAnsi="Arial" w:cs="HelveticaNeueCE-Light"/>
                <w:sz w:val="18"/>
                <w:szCs w:val="18"/>
              </w:rPr>
            </w:pPr>
          </w:p>
          <w:p w14:paraId="46678C31" w14:textId="77777777" w:rsidR="00226662" w:rsidRPr="00226662" w:rsidRDefault="00226662" w:rsidP="00226662">
            <w:pPr>
              <w:keepNext/>
              <w:spacing w:line="240" w:lineRule="auto"/>
              <w:rPr>
                <w:rFonts w:ascii="Arial" w:hAnsi="Arial" w:cs="HelveticaNeueCE-Light"/>
                <w:sz w:val="18"/>
                <w:szCs w:val="18"/>
              </w:rPr>
            </w:pPr>
          </w:p>
          <w:p w14:paraId="0D7A0600" w14:textId="77777777" w:rsidR="00226662" w:rsidRPr="00226662" w:rsidRDefault="00226662" w:rsidP="00226662">
            <w:pPr>
              <w:keepNext/>
              <w:spacing w:line="240" w:lineRule="auto"/>
              <w:rPr>
                <w:rFonts w:ascii="Arial" w:hAnsi="Arial" w:cs="HelveticaNeueCE-Light"/>
                <w:sz w:val="18"/>
                <w:szCs w:val="18"/>
              </w:rPr>
            </w:pPr>
          </w:p>
          <w:p w14:paraId="1D44EB72" w14:textId="77777777" w:rsidR="00226662" w:rsidRPr="00226662" w:rsidRDefault="00226662" w:rsidP="00226662">
            <w:pPr>
              <w:keepNext/>
              <w:spacing w:line="240" w:lineRule="auto"/>
              <w:rPr>
                <w:rFonts w:ascii="Arial" w:hAnsi="Arial" w:cs="HelveticaNeueCE-Light"/>
                <w:sz w:val="18"/>
                <w:szCs w:val="18"/>
              </w:rPr>
            </w:pPr>
          </w:p>
          <w:p w14:paraId="780925CA" w14:textId="77777777" w:rsidR="00226662" w:rsidRPr="00226662" w:rsidRDefault="00226662" w:rsidP="00226662">
            <w:pPr>
              <w:keepNext/>
              <w:spacing w:line="240" w:lineRule="auto"/>
              <w:rPr>
                <w:rFonts w:ascii="Arial" w:hAnsi="Arial" w:cs="HelveticaNeueCE-Light"/>
                <w:sz w:val="18"/>
                <w:szCs w:val="18"/>
              </w:rPr>
            </w:pPr>
          </w:p>
          <w:p w14:paraId="11FBAB20" w14:textId="77777777" w:rsidR="00226662" w:rsidRPr="00226662" w:rsidRDefault="00226662" w:rsidP="00226662">
            <w:pPr>
              <w:keepNext/>
              <w:tabs>
                <w:tab w:val="left" w:pos="426"/>
              </w:tabs>
              <w:spacing w:line="240" w:lineRule="auto"/>
              <w:rPr>
                <w:rFonts w:ascii="Arial" w:hAnsi="Arial" w:cs="HelveticaNeueCE-Light"/>
                <w:sz w:val="18"/>
                <w:szCs w:val="18"/>
              </w:rPr>
            </w:pPr>
          </w:p>
        </w:tc>
      </w:tr>
    </w:tbl>
    <w:p w14:paraId="0A1E1D1F" w14:textId="77777777" w:rsidR="00226662" w:rsidRPr="00226662" w:rsidRDefault="00226662" w:rsidP="00226662">
      <w:pPr>
        <w:spacing w:after="0" w:line="240" w:lineRule="atLeast"/>
        <w:rPr>
          <w:rFonts w:ascii="Arial" w:hAnsi="Arial"/>
          <w:sz w:val="20"/>
        </w:rPr>
      </w:pPr>
      <w:r w:rsidRPr="00226662">
        <w:rPr>
          <w:rFonts w:ascii="Arial" w:hAnsi="Arial"/>
          <w:sz w:val="20"/>
        </w:rPr>
        <w:br w:type="page"/>
      </w:r>
    </w:p>
    <w:sdt>
      <w:sdtPr>
        <w:rPr>
          <w:rFonts w:ascii="Arial" w:eastAsia="Cambria" w:hAnsi="Arial" w:cs="HelveticaNeueCE-Light"/>
          <w:b/>
          <w:color w:val="000000" w:themeColor="text1"/>
          <w:sz w:val="24"/>
          <w:szCs w:val="28"/>
        </w:rPr>
        <w:id w:val="-1232915080"/>
        <w:lock w:val="sdtContentLocked"/>
        <w:placeholder>
          <w:docPart w:val="DefaultPlaceholder_-1854013440"/>
        </w:placeholder>
      </w:sdtPr>
      <w:sdtEndPr>
        <w:rPr>
          <w:rFonts w:cs="Times New Roman"/>
          <w:b w:val="0"/>
          <w:color w:val="auto"/>
          <w:sz w:val="20"/>
          <w:szCs w:val="24"/>
        </w:rPr>
      </w:sdtEndPr>
      <w:sdtContent>
        <w:p w14:paraId="404FE170" w14:textId="77F3B3B6" w:rsidR="00226662" w:rsidRPr="00226662" w:rsidRDefault="00226662" w:rsidP="00226662">
          <w:pPr>
            <w:keepNext/>
            <w:spacing w:after="0" w:line="240" w:lineRule="auto"/>
            <w:rPr>
              <w:rFonts w:ascii="Arial" w:eastAsia="Cambria" w:hAnsi="Arial" w:cs="HelveticaNeueCE-Light"/>
              <w:b/>
              <w:color w:val="000000" w:themeColor="text1"/>
              <w:sz w:val="24"/>
              <w:szCs w:val="28"/>
            </w:rPr>
          </w:pPr>
          <w:r w:rsidRPr="00226662">
            <w:rPr>
              <w:rFonts w:ascii="Arial" w:eastAsia="Cambria" w:hAnsi="Arial" w:cs="HelveticaNeueCE-Light"/>
              <w:b/>
              <w:color w:val="000000" w:themeColor="text1"/>
              <w:sz w:val="24"/>
              <w:szCs w:val="28"/>
            </w:rPr>
            <w:t>Global rating (required only for the end-of-term assessment)</w:t>
          </w:r>
        </w:p>
        <w:p w14:paraId="538861D9" w14:textId="0622967B"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eastAsia="Cambria" w:hAnsi="Arial" w:cs="Times New Roman"/>
              <w:sz w:val="20"/>
              <w:szCs w:val="24"/>
            </w:rPr>
            <w:t>Assign a global rating of progress towards completion of PGY1 or PGY2. In assigning this rating, consider the prevocational doctor’s ability to practise safely, work with increasing levels of responsibility, apply existing knowledge and skills, and learn new knowledge and skills during the term.</w:t>
          </w:r>
        </w:p>
      </w:sdtContent>
    </w:sdt>
    <w:tbl>
      <w:tblPr>
        <w:tblStyle w:val="TableGrid4"/>
        <w:tblW w:w="0" w:type="auto"/>
        <w:tblLook w:val="04A0" w:firstRow="1" w:lastRow="0" w:firstColumn="1" w:lastColumn="0" w:noHBand="0" w:noVBand="1"/>
      </w:tblPr>
      <w:tblGrid>
        <w:gridCol w:w="1980"/>
        <w:gridCol w:w="8476"/>
      </w:tblGrid>
      <w:tr w:rsidR="00226662" w:rsidRPr="00226662" w14:paraId="5DAE0B7B" w14:textId="77777777" w:rsidTr="009B1135">
        <w:tc>
          <w:tcPr>
            <w:tcW w:w="10456" w:type="dxa"/>
            <w:gridSpan w:val="2"/>
            <w:shd w:val="clear" w:color="auto" w:fill="476781"/>
          </w:tcPr>
          <w:sdt>
            <w:sdtPr>
              <w:rPr>
                <w:rFonts w:ascii="Arial" w:hAnsi="Arial" w:cs="HelveticaNeueCE-Light"/>
                <w:b/>
                <w:color w:val="FFFFFF" w:themeColor="background1"/>
                <w:szCs w:val="22"/>
              </w:rPr>
              <w:id w:val="-673025623"/>
              <w:lock w:val="sdtContentLocked"/>
              <w:placeholder>
                <w:docPart w:val="DefaultPlaceholder_-1854013438"/>
              </w:placeholder>
              <w:comboBox>
                <w:listItem w:value="Choose an item."/>
              </w:comboBox>
            </w:sdtPr>
            <w:sdtContent>
              <w:p w14:paraId="321EABB5" w14:textId="358C8C5F"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hAnsi="Arial" w:cs="HelveticaNeueCE-Light"/>
                    <w:b/>
                    <w:color w:val="FFFFFF" w:themeColor="background1"/>
                    <w:szCs w:val="22"/>
                  </w:rPr>
                  <w:t>Global rating</w:t>
                </w:r>
              </w:p>
            </w:sdtContent>
          </w:sdt>
        </w:tc>
      </w:tr>
      <w:tr w:rsidR="00226662" w:rsidRPr="00226662" w14:paraId="51E7A33C" w14:textId="77777777" w:rsidTr="009B1135">
        <w:tc>
          <w:tcPr>
            <w:tcW w:w="1980" w:type="dxa"/>
            <w:shd w:val="clear" w:color="auto" w:fill="D4DFE8"/>
            <w:vAlign w:val="center"/>
          </w:tcPr>
          <w:sdt>
            <w:sdtPr>
              <w:rPr>
                <w:rFonts w:ascii="MS Gothic" w:eastAsia="MS Gothic" w:hAnsi="MS Gothic" w:cs="HelveticaNeueCE-Light"/>
                <w:color w:val="000000"/>
                <w:sz w:val="18"/>
                <w:szCs w:val="18"/>
              </w:rPr>
              <w:id w:val="-662236944"/>
              <w:placeholder>
                <w:docPart w:val="DefaultPlaceholder_-1854013440"/>
              </w:placeholder>
            </w:sdtPr>
            <w:sdtEndPr>
              <w:rPr>
                <w:rFonts w:ascii="Arial" w:eastAsiaTheme="minorEastAsia" w:hAnsi="Arial"/>
              </w:rPr>
            </w:sdtEndPr>
            <w:sdtContent>
              <w:p w14:paraId="78FB4785" w14:textId="1C2255D8" w:rsidR="00226662" w:rsidRPr="00226662" w:rsidRDefault="009C4881" w:rsidP="00226662">
                <w:pPr>
                  <w:spacing w:before="120" w:after="120" w:line="240" w:lineRule="auto"/>
                  <w:rPr>
                    <w:rFonts w:ascii="Arial" w:eastAsia="Cambria" w:hAnsi="Arial" w:cs="Times New Roman"/>
                    <w:sz w:val="20"/>
                    <w:szCs w:val="24"/>
                  </w:rPr>
                </w:pPr>
                <w:sdt>
                  <w:sdtPr>
                    <w:rPr>
                      <w:rFonts w:ascii="MS Gothic" w:eastAsia="MS Gothic" w:hAnsi="MS Gothic" w:cs="HelveticaNeueCE-Light"/>
                      <w:color w:val="000000"/>
                      <w:sz w:val="18"/>
                      <w:szCs w:val="18"/>
                    </w:rPr>
                    <w:id w:val="-1588924949"/>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color w:val="000000"/>
                        <w:sz w:val="18"/>
                        <w:szCs w:val="18"/>
                      </w:rPr>
                      <w:t>☐</w:t>
                    </w:r>
                  </w:sdtContent>
                </w:sdt>
                <w:r w:rsidR="00226662" w:rsidRPr="00226662">
                  <w:rPr>
                    <w:rFonts w:ascii="Arial" w:hAnsi="Arial" w:cs="HelveticaNeueCE-Light"/>
                    <w:color w:val="000000"/>
                    <w:sz w:val="18"/>
                    <w:szCs w:val="18"/>
                  </w:rPr>
                  <w:t xml:space="preserve">  Satisfactory</w:t>
                </w:r>
              </w:p>
            </w:sdtContent>
          </w:sdt>
        </w:tc>
        <w:tc>
          <w:tcPr>
            <w:tcW w:w="8476" w:type="dxa"/>
            <w:shd w:val="clear" w:color="auto" w:fill="D4DFE8"/>
            <w:vAlign w:val="center"/>
          </w:tcPr>
          <w:sdt>
            <w:sdtPr>
              <w:rPr>
                <w:rFonts w:ascii="Arial" w:hAnsi="Arial" w:cs="HelveticaNeueCE-Light"/>
                <w:color w:val="000000"/>
                <w:sz w:val="18"/>
                <w:szCs w:val="18"/>
              </w:rPr>
              <w:id w:val="-1573349917"/>
              <w:lock w:val="sdtContentLocked"/>
              <w:placeholder>
                <w:docPart w:val="DefaultPlaceholder_-1854013438"/>
              </w:placeholder>
              <w:comboBox>
                <w:listItem w:value="Choose an item."/>
              </w:comboBox>
            </w:sdtPr>
            <w:sdtContent>
              <w:p w14:paraId="5AF3B15A" w14:textId="6473FF77"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hAnsi="Arial" w:cs="HelveticaNeueCE-Light"/>
                    <w:color w:val="000000"/>
                    <w:sz w:val="18"/>
                    <w:szCs w:val="18"/>
                  </w:rPr>
                  <w:t xml:space="preserve">The prevocational doctor has met or exceeded performance expectations </w:t>
                </w:r>
                <w:r w:rsidRPr="00F35C81">
                  <w:rPr>
                    <w:rFonts w:ascii="Arial" w:hAnsi="Arial" w:cs="HelveticaNeueCE-Light"/>
                    <w:color w:val="000000"/>
                    <w:sz w:val="18"/>
                    <w:szCs w:val="18"/>
                  </w:rPr>
                  <w:t xml:space="preserve">for the level of training </w:t>
                </w:r>
                <w:r w:rsidRPr="00226662">
                  <w:rPr>
                    <w:rFonts w:ascii="Arial" w:hAnsi="Arial" w:cs="HelveticaNeueCE-Light"/>
                    <w:color w:val="000000"/>
                    <w:sz w:val="18"/>
                    <w:szCs w:val="18"/>
                  </w:rPr>
                  <w:t>during the term.</w:t>
                </w:r>
              </w:p>
            </w:sdtContent>
          </w:sdt>
        </w:tc>
      </w:tr>
      <w:tr w:rsidR="00226662" w:rsidRPr="00226662" w14:paraId="10303478" w14:textId="77777777" w:rsidTr="009B1135">
        <w:tc>
          <w:tcPr>
            <w:tcW w:w="1980" w:type="dxa"/>
            <w:shd w:val="clear" w:color="auto" w:fill="D4DFE8"/>
            <w:vAlign w:val="center"/>
          </w:tcPr>
          <w:sdt>
            <w:sdtPr>
              <w:rPr>
                <w:rFonts w:ascii="MS Gothic" w:eastAsia="MS Gothic" w:hAnsi="MS Gothic" w:cs="HelveticaNeueCE-Light"/>
                <w:sz w:val="18"/>
                <w:szCs w:val="18"/>
              </w:rPr>
              <w:id w:val="-507679204"/>
              <w:placeholder>
                <w:docPart w:val="DefaultPlaceholder_-1854013440"/>
              </w:placeholder>
            </w:sdtPr>
            <w:sdtEndPr>
              <w:rPr>
                <w:rFonts w:ascii="Arial" w:eastAsiaTheme="minorEastAsia" w:hAnsi="Arial"/>
              </w:rPr>
            </w:sdtEndPr>
            <w:sdtContent>
              <w:p w14:paraId="3E6E10F6" w14:textId="603BCAC6" w:rsidR="00226662" w:rsidRPr="00226662" w:rsidRDefault="009C4881" w:rsidP="00226662">
                <w:pPr>
                  <w:spacing w:before="120" w:after="120" w:line="240" w:lineRule="auto"/>
                  <w:rPr>
                    <w:rFonts w:ascii="Arial" w:eastAsia="Cambria" w:hAnsi="Arial" w:cs="Times New Roman"/>
                    <w:sz w:val="20"/>
                    <w:szCs w:val="24"/>
                  </w:rPr>
                </w:pPr>
                <w:sdt>
                  <w:sdtPr>
                    <w:rPr>
                      <w:rFonts w:ascii="MS Gothic" w:eastAsia="MS Gothic" w:hAnsi="MS Gothic" w:cs="HelveticaNeueCE-Light"/>
                      <w:sz w:val="18"/>
                      <w:szCs w:val="18"/>
                    </w:rPr>
                    <w:id w:val="-211197320"/>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00226662" w:rsidRPr="00226662">
                  <w:rPr>
                    <w:rFonts w:ascii="Arial" w:hAnsi="Arial" w:cs="HelveticaNeueCE-Light"/>
                    <w:sz w:val="18"/>
                    <w:szCs w:val="18"/>
                  </w:rPr>
                  <w:t xml:space="preserve">  Conditional pass</w:t>
                </w:r>
              </w:p>
            </w:sdtContent>
          </w:sdt>
        </w:tc>
        <w:tc>
          <w:tcPr>
            <w:tcW w:w="8476" w:type="dxa"/>
            <w:shd w:val="clear" w:color="auto" w:fill="D4DFE8"/>
            <w:vAlign w:val="center"/>
          </w:tcPr>
          <w:sdt>
            <w:sdtPr>
              <w:rPr>
                <w:rFonts w:ascii="Arial" w:hAnsi="Arial" w:cs="HelveticaNeueCE-Light"/>
                <w:sz w:val="18"/>
                <w:szCs w:val="18"/>
              </w:rPr>
              <w:id w:val="1012341175"/>
              <w:lock w:val="sdtContentLocked"/>
              <w:placeholder>
                <w:docPart w:val="DefaultPlaceholder_-1854013438"/>
              </w:placeholder>
              <w:comboBox>
                <w:listItem w:value="Choose an item."/>
              </w:comboBox>
            </w:sdtPr>
            <w:sdtContent>
              <w:p w14:paraId="1F8D70E1" w14:textId="4DB1197D"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hAnsi="Arial" w:cs="HelveticaNeueCE-Light"/>
                    <w:sz w:val="18"/>
                    <w:szCs w:val="18"/>
                  </w:rPr>
                  <w:t>Further information, assessment and/or remediation will be required before deciding that the prevocational doctor has met performance expectations for the level of training during the term.</w:t>
                </w:r>
              </w:p>
            </w:sdtContent>
          </w:sdt>
        </w:tc>
      </w:tr>
      <w:tr w:rsidR="00226662" w:rsidRPr="00226662" w14:paraId="162B5002" w14:textId="77777777" w:rsidTr="009B1135">
        <w:tc>
          <w:tcPr>
            <w:tcW w:w="1980" w:type="dxa"/>
            <w:shd w:val="clear" w:color="auto" w:fill="D4DFE8"/>
            <w:vAlign w:val="center"/>
          </w:tcPr>
          <w:sdt>
            <w:sdtPr>
              <w:rPr>
                <w:rFonts w:ascii="MS Gothic" w:eastAsia="MS Gothic" w:hAnsi="MS Gothic" w:cs="HelveticaNeueCE-Light"/>
                <w:sz w:val="18"/>
                <w:szCs w:val="18"/>
              </w:rPr>
              <w:id w:val="-1412536693"/>
              <w:placeholder>
                <w:docPart w:val="DefaultPlaceholder_-1854013440"/>
              </w:placeholder>
            </w:sdtPr>
            <w:sdtEndPr>
              <w:rPr>
                <w:rFonts w:ascii="Arial" w:eastAsiaTheme="minorEastAsia" w:hAnsi="Arial"/>
              </w:rPr>
            </w:sdtEndPr>
            <w:sdtContent>
              <w:p w14:paraId="24599312" w14:textId="25FF803F" w:rsidR="00226662" w:rsidRPr="00226662" w:rsidRDefault="009C4881" w:rsidP="00226662">
                <w:pPr>
                  <w:spacing w:before="120" w:after="120" w:line="240" w:lineRule="auto"/>
                  <w:rPr>
                    <w:rFonts w:ascii="Arial" w:eastAsia="Cambria" w:hAnsi="Arial" w:cs="Times New Roman"/>
                    <w:sz w:val="20"/>
                    <w:szCs w:val="24"/>
                  </w:rPr>
                </w:pPr>
                <w:sdt>
                  <w:sdtPr>
                    <w:rPr>
                      <w:rFonts w:ascii="MS Gothic" w:eastAsia="MS Gothic" w:hAnsi="MS Gothic" w:cs="HelveticaNeueCE-Light"/>
                      <w:sz w:val="18"/>
                      <w:szCs w:val="18"/>
                    </w:rPr>
                    <w:id w:val="-1971115737"/>
                    <w:lock w:val="sdtContentLocked"/>
                    <w14:checkbox>
                      <w14:checked w14:val="0"/>
                      <w14:checkedState w14:val="2612" w14:font="MS Gothic"/>
                      <w14:uncheckedState w14:val="2610" w14:font="MS Gothic"/>
                    </w14:checkbox>
                  </w:sdtPr>
                  <w:sdtContent>
                    <w:r>
                      <w:rPr>
                        <w:rFonts w:ascii="MS Gothic" w:eastAsia="MS Gothic" w:hAnsi="MS Gothic" w:cs="HelveticaNeueCE-Light" w:hint="eastAsia"/>
                        <w:sz w:val="18"/>
                        <w:szCs w:val="18"/>
                      </w:rPr>
                      <w:t>☐</w:t>
                    </w:r>
                  </w:sdtContent>
                </w:sdt>
                <w:r w:rsidR="00226662" w:rsidRPr="00226662">
                  <w:rPr>
                    <w:rFonts w:ascii="Arial" w:hAnsi="Arial" w:cs="HelveticaNeueCE-Light"/>
                    <w:sz w:val="18"/>
                    <w:szCs w:val="18"/>
                  </w:rPr>
                  <w:t xml:space="preserve">  Unsatisfactory</w:t>
                </w:r>
              </w:p>
            </w:sdtContent>
          </w:sdt>
        </w:tc>
        <w:sdt>
          <w:sdtPr>
            <w:rPr>
              <w:rFonts w:ascii="Arial" w:hAnsi="Arial" w:cs="HelveticaNeueCE-Light"/>
              <w:sz w:val="18"/>
              <w:szCs w:val="18"/>
            </w:rPr>
            <w:id w:val="-1839687539"/>
            <w:lock w:val="sdtContentLocked"/>
            <w:placeholder>
              <w:docPart w:val="DefaultPlaceholder_-1854013438"/>
            </w:placeholder>
            <w:comboBox>
              <w:listItem w:value="Choose an item."/>
            </w:comboBox>
          </w:sdtPr>
          <w:sdtContent>
            <w:tc>
              <w:tcPr>
                <w:tcW w:w="8476" w:type="dxa"/>
                <w:shd w:val="clear" w:color="auto" w:fill="D4DFE8"/>
                <w:vAlign w:val="center"/>
              </w:tcPr>
              <w:p w14:paraId="1B6BEB37" w14:textId="22AC5B05"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hAnsi="Arial" w:cs="HelveticaNeueCE-Light"/>
                    <w:sz w:val="18"/>
                    <w:szCs w:val="18"/>
                  </w:rPr>
                  <w:t>The prevocational doctor has not met performance expectations for the level of training during the term.</w:t>
                </w:r>
              </w:p>
            </w:tc>
          </w:sdtContent>
        </w:sdt>
      </w:tr>
    </w:tbl>
    <w:p w14:paraId="16A92AF4" w14:textId="77777777" w:rsidR="00226662" w:rsidRPr="00226662" w:rsidRDefault="00226662" w:rsidP="00226662">
      <w:pPr>
        <w:spacing w:before="120" w:after="120" w:line="240" w:lineRule="auto"/>
        <w:rPr>
          <w:rFonts w:ascii="Arial" w:eastAsia="Cambria" w:hAnsi="Arial" w:cs="Times New Roman"/>
          <w:sz w:val="20"/>
          <w:szCs w:val="24"/>
        </w:rPr>
      </w:pPr>
    </w:p>
    <w:sdt>
      <w:sdtPr>
        <w:rPr>
          <w:rFonts w:ascii="Arial" w:eastAsia="Cambria" w:hAnsi="Arial" w:cs="HelveticaNeueCE-Light"/>
          <w:b/>
          <w:color w:val="000000" w:themeColor="text1"/>
          <w:sz w:val="24"/>
          <w:szCs w:val="28"/>
        </w:rPr>
        <w:id w:val="-900137581"/>
        <w:lock w:val="sdtContentLocked"/>
        <w:placeholder>
          <w:docPart w:val="DefaultPlaceholder_-1854013440"/>
        </w:placeholder>
      </w:sdtPr>
      <w:sdtContent>
        <w:p w14:paraId="72E19E64" w14:textId="44BB6C0B" w:rsidR="00226662" w:rsidRPr="00226662" w:rsidRDefault="00226662" w:rsidP="00226662">
          <w:pPr>
            <w:keepNext/>
            <w:spacing w:after="240" w:line="240" w:lineRule="atLeast"/>
            <w:rPr>
              <w:rFonts w:ascii="Arial" w:hAnsi="Arial" w:cs="HelveticaNeueCE-Light"/>
              <w:b/>
              <w:color w:val="000000" w:themeColor="text1"/>
              <w:sz w:val="24"/>
              <w:szCs w:val="28"/>
            </w:rPr>
          </w:pPr>
          <w:r w:rsidRPr="00226662">
            <w:rPr>
              <w:rFonts w:ascii="Arial" w:eastAsia="Cambria" w:hAnsi="Arial" w:cs="HelveticaNeueCE-Light"/>
              <w:b/>
              <w:color w:val="000000" w:themeColor="text1"/>
              <w:sz w:val="24"/>
              <w:szCs w:val="28"/>
            </w:rPr>
            <w:t>Please provide feedback on the following:</w:t>
          </w:r>
        </w:p>
      </w:sdtContent>
    </w:sdt>
    <w:tbl>
      <w:tblPr>
        <w:tblStyle w:val="TableGrid4"/>
        <w:tblW w:w="0" w:type="auto"/>
        <w:tblLook w:val="04A0" w:firstRow="1" w:lastRow="0" w:firstColumn="1" w:lastColumn="0" w:noHBand="0" w:noVBand="1"/>
      </w:tblPr>
      <w:tblGrid>
        <w:gridCol w:w="10456"/>
      </w:tblGrid>
      <w:tr w:rsidR="00226662" w:rsidRPr="00226662" w14:paraId="406B0527" w14:textId="77777777" w:rsidTr="009B1135">
        <w:tc>
          <w:tcPr>
            <w:tcW w:w="10456" w:type="dxa"/>
            <w:shd w:val="clear" w:color="auto" w:fill="476781"/>
          </w:tcPr>
          <w:sdt>
            <w:sdtPr>
              <w:rPr>
                <w:rFonts w:ascii="Arial" w:hAnsi="Arial" w:cs="HelveticaNeueCE-Light"/>
                <w:b/>
                <w:color w:val="FFFFFF" w:themeColor="background1"/>
                <w:szCs w:val="22"/>
              </w:rPr>
              <w:id w:val="-225607727"/>
              <w:lock w:val="sdtContentLocked"/>
              <w:placeholder>
                <w:docPart w:val="DefaultPlaceholder_-1854013438"/>
              </w:placeholder>
              <w:comboBox>
                <w:listItem w:value="Choose an item."/>
              </w:comboBox>
            </w:sdtPr>
            <w:sdtContent>
              <w:p w14:paraId="548654AB" w14:textId="03373DB7" w:rsidR="00226662" w:rsidRPr="00226662" w:rsidRDefault="00226662" w:rsidP="00226662">
                <w:pPr>
                  <w:spacing w:before="120" w:after="120" w:line="240" w:lineRule="auto"/>
                  <w:rPr>
                    <w:rFonts w:ascii="Arial" w:eastAsia="Cambria" w:hAnsi="Arial" w:cs="HelveticaNeueCE-Light"/>
                    <w:b/>
                    <w:color w:val="000000" w:themeColor="text1"/>
                    <w:sz w:val="24"/>
                    <w:szCs w:val="28"/>
                  </w:rPr>
                </w:pPr>
                <w:r w:rsidRPr="00226662">
                  <w:rPr>
                    <w:rFonts w:ascii="Arial" w:hAnsi="Arial" w:cs="HelveticaNeueCE-Light"/>
                    <w:b/>
                    <w:color w:val="FFFFFF" w:themeColor="background1"/>
                    <w:szCs w:val="22"/>
                  </w:rPr>
                  <w:t>Strengths</w:t>
                </w:r>
              </w:p>
            </w:sdtContent>
          </w:sdt>
        </w:tc>
      </w:tr>
      <w:tr w:rsidR="00226662" w:rsidRPr="00226662" w14:paraId="7C13A81A" w14:textId="77777777" w:rsidTr="009B1135">
        <w:tc>
          <w:tcPr>
            <w:tcW w:w="10456" w:type="dxa"/>
          </w:tcPr>
          <w:p w14:paraId="64B18B9F"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0A464688"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450C74DF"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09EC61F6"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4C76D0C4"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0533C41A"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2DF6C534"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6EF838B9"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43A5136F"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2EE7577A"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tc>
      </w:tr>
      <w:tr w:rsidR="00226662" w:rsidRPr="00226662" w14:paraId="37481BDD" w14:textId="77777777" w:rsidTr="009B1135">
        <w:tc>
          <w:tcPr>
            <w:tcW w:w="10456" w:type="dxa"/>
            <w:shd w:val="clear" w:color="auto" w:fill="476781"/>
          </w:tcPr>
          <w:sdt>
            <w:sdtPr>
              <w:rPr>
                <w:rFonts w:ascii="Arial" w:hAnsi="Arial" w:cs="HelveticaNeueCE-Light"/>
                <w:b/>
                <w:color w:val="FFFFFF" w:themeColor="background1"/>
                <w:szCs w:val="22"/>
              </w:rPr>
              <w:id w:val="2110692513"/>
              <w:lock w:val="sdtContentLocked"/>
              <w:placeholder>
                <w:docPart w:val="DefaultPlaceholder_-1854013438"/>
              </w:placeholder>
              <w:comboBox>
                <w:listItem w:value="Choose an item."/>
              </w:comboBox>
            </w:sdtPr>
            <w:sdtContent>
              <w:p w14:paraId="1924E3E9" w14:textId="540E2D29" w:rsidR="00226662" w:rsidRPr="00226662" w:rsidRDefault="00226662" w:rsidP="00226662">
                <w:pPr>
                  <w:spacing w:before="120" w:after="120" w:line="240" w:lineRule="auto"/>
                  <w:rPr>
                    <w:rFonts w:ascii="Arial" w:eastAsia="Cambria" w:hAnsi="Arial" w:cs="HelveticaNeueCE-Light"/>
                    <w:b/>
                    <w:color w:val="000000" w:themeColor="text1"/>
                    <w:sz w:val="24"/>
                    <w:szCs w:val="28"/>
                  </w:rPr>
                </w:pPr>
                <w:r w:rsidRPr="00226662">
                  <w:rPr>
                    <w:rFonts w:ascii="Arial" w:hAnsi="Arial" w:cs="HelveticaNeueCE-Light"/>
                    <w:b/>
                    <w:color w:val="FFFFFF" w:themeColor="background1"/>
                    <w:szCs w:val="22"/>
                  </w:rPr>
                  <w:t>Areas for improvement</w:t>
                </w:r>
              </w:p>
            </w:sdtContent>
          </w:sdt>
        </w:tc>
      </w:tr>
      <w:tr w:rsidR="00226662" w:rsidRPr="00226662" w14:paraId="4BC14F4E" w14:textId="77777777" w:rsidTr="009B1135">
        <w:tc>
          <w:tcPr>
            <w:tcW w:w="10456" w:type="dxa"/>
          </w:tcPr>
          <w:p w14:paraId="6461CC4B"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16E73F60"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40770F74"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3298BD38"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289FCC49"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156CD62D"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0B614508"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2DA1FEBA"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3AB5EF9A"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70B5AC1A"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04985464"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p w14:paraId="62EA2604" w14:textId="77777777" w:rsidR="00226662" w:rsidRPr="00226662" w:rsidRDefault="00226662" w:rsidP="00226662">
            <w:pPr>
              <w:keepNext/>
              <w:spacing w:line="240" w:lineRule="auto"/>
              <w:rPr>
                <w:rFonts w:ascii="Arial" w:eastAsia="Cambria" w:hAnsi="Arial" w:cs="HelveticaNeueCE-Light"/>
                <w:b/>
                <w:color w:val="000000" w:themeColor="text1"/>
                <w:sz w:val="24"/>
                <w:szCs w:val="28"/>
              </w:rPr>
            </w:pPr>
          </w:p>
        </w:tc>
      </w:tr>
    </w:tbl>
    <w:sdt>
      <w:sdtPr>
        <w:rPr>
          <w:rFonts w:ascii="Arial" w:eastAsia="Cambria" w:hAnsi="Arial" w:cs="HelveticaNeueCE-Light"/>
          <w:b/>
          <w:color w:val="000000" w:themeColor="text1"/>
          <w:sz w:val="24"/>
          <w:szCs w:val="28"/>
        </w:rPr>
        <w:id w:val="810062866"/>
        <w:lock w:val="sdtContentLocked"/>
        <w:placeholder>
          <w:docPart w:val="DefaultPlaceholder_-1854013440"/>
        </w:placeholder>
      </w:sdtPr>
      <w:sdtEndPr>
        <w:rPr>
          <w:rFonts w:cs="Times New Roman"/>
          <w:b w:val="0"/>
          <w:color w:val="auto"/>
          <w:sz w:val="20"/>
          <w:szCs w:val="24"/>
        </w:rPr>
      </w:sdtEndPr>
      <w:sdtContent>
        <w:p w14:paraId="520C33BC" w14:textId="739E3A03" w:rsidR="00226662" w:rsidRPr="00226662" w:rsidRDefault="00226662" w:rsidP="00226662">
          <w:pPr>
            <w:keepNext/>
            <w:spacing w:before="240" w:after="240" w:line="240" w:lineRule="atLeast"/>
            <w:rPr>
              <w:rFonts w:ascii="Arial" w:eastAsia="Cambria" w:hAnsi="Arial" w:cs="HelveticaNeueCE-Light"/>
              <w:b/>
              <w:color w:val="000000" w:themeColor="text1"/>
              <w:sz w:val="24"/>
              <w:szCs w:val="28"/>
            </w:rPr>
          </w:pPr>
          <w:r w:rsidRPr="00226662">
            <w:rPr>
              <w:rFonts w:ascii="Arial" w:eastAsia="Cambria" w:hAnsi="Arial" w:cs="HelveticaNeueCE-Light"/>
              <w:b/>
              <w:color w:val="000000" w:themeColor="text1"/>
              <w:sz w:val="24"/>
              <w:szCs w:val="28"/>
            </w:rPr>
            <w:t>Additional support</w:t>
          </w:r>
        </w:p>
        <w:p w14:paraId="39298951" w14:textId="146B4E0E" w:rsidR="00226662" w:rsidRPr="00226662" w:rsidRDefault="00AE4DA6" w:rsidP="00226662">
          <w:pPr>
            <w:spacing w:before="120" w:after="120" w:line="240" w:lineRule="auto"/>
            <w:rPr>
              <w:rFonts w:ascii="Arial" w:eastAsia="Cambria" w:hAnsi="Arial" w:cs="Times New Roman"/>
              <w:sz w:val="20"/>
              <w:szCs w:val="24"/>
            </w:rPr>
          </w:pPr>
          <w:r w:rsidRPr="00AE4DA6">
            <w:rPr>
              <w:rFonts w:ascii="Arial" w:eastAsia="Cambria" w:hAnsi="Arial" w:cs="Times New Roman"/>
              <w:sz w:val="20"/>
              <w:szCs w:val="24"/>
            </w:rPr>
            <w:t>Please contact the Medical Education Unit (MEU) or Director of Clinical Training (DCT), when a prevocational doctor requires additional support to meet the required standard; refer to the instructions on page 1.</w:t>
          </w:r>
        </w:p>
      </w:sdtContent>
    </w:sdt>
    <w:p w14:paraId="15471B34" w14:textId="77777777" w:rsidR="00226662" w:rsidRPr="00226662" w:rsidRDefault="00226662" w:rsidP="00226662">
      <w:pPr>
        <w:spacing w:after="0" w:line="240" w:lineRule="auto"/>
        <w:rPr>
          <w:rFonts w:ascii="Arial" w:eastAsia="Cambria" w:hAnsi="Arial" w:cs="Times New Roman"/>
          <w:color w:val="4F81BD"/>
          <w:sz w:val="20"/>
          <w:szCs w:val="24"/>
        </w:rPr>
      </w:pPr>
      <w:r w:rsidRPr="00226662">
        <w:rPr>
          <w:rFonts w:ascii="Arial" w:eastAsia="Cambria" w:hAnsi="Arial" w:cs="Times New Roman"/>
          <w:color w:val="4F81BD"/>
          <w:sz w:val="20"/>
          <w:szCs w:val="24"/>
        </w:rPr>
        <w:br w:type="page"/>
      </w:r>
    </w:p>
    <w:p w14:paraId="63EB47BF" w14:textId="77777777" w:rsidR="00226662" w:rsidRPr="00226662" w:rsidRDefault="00226662" w:rsidP="00226662">
      <w:pPr>
        <w:spacing w:before="120" w:after="120" w:line="240" w:lineRule="auto"/>
        <w:rPr>
          <w:rFonts w:ascii="Arial" w:eastAsia="Cambria" w:hAnsi="Arial" w:cs="Times New Roman"/>
          <w:sz w:val="20"/>
          <w:szCs w:val="24"/>
        </w:rPr>
        <w:sectPr w:rsidR="00226662" w:rsidRPr="00226662" w:rsidSect="0024759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pgNumType w:start="1"/>
          <w:cols w:space="720"/>
          <w:noEndnote/>
          <w:docGrid w:linePitch="299"/>
        </w:sectPr>
      </w:pPr>
    </w:p>
    <w:p w14:paraId="542C4A85" w14:textId="77777777" w:rsidR="00226662" w:rsidRPr="00226662" w:rsidRDefault="00226662" w:rsidP="00226662">
      <w:pPr>
        <w:keepNext/>
        <w:spacing w:before="240" w:after="240" w:line="240" w:lineRule="atLeast"/>
        <w:rPr>
          <w:rFonts w:ascii="Arial" w:eastAsia="Cambria" w:hAnsi="Arial" w:cs="HelveticaNeueCE-Light"/>
          <w:b/>
          <w:color w:val="000000" w:themeColor="text1"/>
          <w:sz w:val="24"/>
          <w:szCs w:val="28"/>
        </w:rPr>
      </w:pPr>
      <w:r w:rsidRPr="00226662">
        <w:rPr>
          <w:rFonts w:ascii="Arial" w:eastAsia="Cambria" w:hAnsi="Arial" w:cs="HelveticaNeueCE-Light"/>
          <w:b/>
          <w:color w:val="000000" w:themeColor="text1"/>
          <w:sz w:val="24"/>
          <w:szCs w:val="28"/>
        </w:rPr>
        <w:lastRenderedPageBreak/>
        <w:t>Term Supervisor</w:t>
      </w:r>
    </w:p>
    <w:p w14:paraId="4233ABE1"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Name (print clearly)</w:t>
      </w:r>
    </w:p>
    <w:tbl>
      <w:tblPr>
        <w:tblStyle w:val="Commentsbox1"/>
        <w:tblW w:w="0" w:type="auto"/>
        <w:tblLook w:val="04A0" w:firstRow="1" w:lastRow="0" w:firstColumn="1" w:lastColumn="0" w:noHBand="0" w:noVBand="1"/>
      </w:tblPr>
      <w:tblGrid>
        <w:gridCol w:w="4682"/>
      </w:tblGrid>
      <w:tr w:rsidR="00226662" w:rsidRPr="00226662" w14:paraId="68F2030B" w14:textId="77777777" w:rsidTr="009B1135">
        <w:tc>
          <w:tcPr>
            <w:tcW w:w="4820" w:type="dxa"/>
          </w:tcPr>
          <w:p w14:paraId="5355AF3A" w14:textId="77777777" w:rsidR="00226662" w:rsidRPr="00226662" w:rsidRDefault="00226662" w:rsidP="00226662">
            <w:pPr>
              <w:spacing w:before="120" w:after="120" w:line="240" w:lineRule="auto"/>
              <w:rPr>
                <w:rFonts w:ascii="Arial" w:hAnsi="Arial"/>
                <w:sz w:val="20"/>
                <w:szCs w:val="24"/>
              </w:rPr>
            </w:pPr>
          </w:p>
          <w:p w14:paraId="193031C5" w14:textId="77777777" w:rsidR="00226662" w:rsidRPr="00226662" w:rsidRDefault="00226662" w:rsidP="00226662">
            <w:pPr>
              <w:spacing w:before="120" w:after="120" w:line="240" w:lineRule="auto"/>
              <w:rPr>
                <w:rFonts w:ascii="Arial" w:hAnsi="Arial"/>
                <w:sz w:val="20"/>
                <w:szCs w:val="24"/>
              </w:rPr>
            </w:pPr>
          </w:p>
        </w:tc>
      </w:tr>
    </w:tbl>
    <w:p w14:paraId="276BAAD8"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Signature</w:t>
      </w:r>
    </w:p>
    <w:tbl>
      <w:tblPr>
        <w:tblStyle w:val="Commentsbox1"/>
        <w:tblW w:w="0" w:type="auto"/>
        <w:tblLook w:val="04A0" w:firstRow="1" w:lastRow="0" w:firstColumn="1" w:lastColumn="0" w:noHBand="0" w:noVBand="1"/>
      </w:tblPr>
      <w:tblGrid>
        <w:gridCol w:w="4682"/>
      </w:tblGrid>
      <w:tr w:rsidR="00226662" w:rsidRPr="00226662" w14:paraId="741803EA" w14:textId="77777777" w:rsidTr="009B1135">
        <w:tc>
          <w:tcPr>
            <w:tcW w:w="4820" w:type="dxa"/>
          </w:tcPr>
          <w:p w14:paraId="6885DEE2" w14:textId="77777777" w:rsidR="00226662" w:rsidRPr="00226662" w:rsidRDefault="00226662" w:rsidP="00226662">
            <w:pPr>
              <w:spacing w:before="120" w:after="120" w:line="240" w:lineRule="auto"/>
              <w:rPr>
                <w:rFonts w:ascii="Arial" w:hAnsi="Arial"/>
                <w:sz w:val="20"/>
                <w:szCs w:val="24"/>
              </w:rPr>
            </w:pPr>
          </w:p>
          <w:p w14:paraId="72C469B4" w14:textId="77777777" w:rsidR="00226662" w:rsidRPr="00226662" w:rsidRDefault="00226662" w:rsidP="00226662">
            <w:pPr>
              <w:spacing w:before="120" w:after="120" w:line="240" w:lineRule="auto"/>
              <w:rPr>
                <w:rFonts w:ascii="Arial" w:hAnsi="Arial"/>
                <w:sz w:val="20"/>
                <w:szCs w:val="24"/>
              </w:rPr>
            </w:pPr>
          </w:p>
        </w:tc>
      </w:tr>
    </w:tbl>
    <w:p w14:paraId="585B2D01"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Position</w:t>
      </w:r>
    </w:p>
    <w:tbl>
      <w:tblPr>
        <w:tblStyle w:val="Commentsbox1"/>
        <w:tblW w:w="0" w:type="auto"/>
        <w:tblLook w:val="04A0" w:firstRow="1" w:lastRow="0" w:firstColumn="1" w:lastColumn="0" w:noHBand="0" w:noVBand="1"/>
      </w:tblPr>
      <w:tblGrid>
        <w:gridCol w:w="4682"/>
      </w:tblGrid>
      <w:tr w:rsidR="00226662" w:rsidRPr="00226662" w14:paraId="353BAB86" w14:textId="77777777" w:rsidTr="009B1135">
        <w:trPr>
          <w:trHeight w:val="330"/>
        </w:trPr>
        <w:tc>
          <w:tcPr>
            <w:tcW w:w="4820" w:type="dxa"/>
          </w:tcPr>
          <w:p w14:paraId="3CDA6916" w14:textId="77777777" w:rsidR="00226662" w:rsidRPr="00226662" w:rsidRDefault="00226662" w:rsidP="00226662">
            <w:pPr>
              <w:spacing w:before="120" w:after="120" w:line="240" w:lineRule="auto"/>
              <w:rPr>
                <w:rFonts w:ascii="Arial" w:hAnsi="Arial"/>
                <w:sz w:val="20"/>
                <w:szCs w:val="24"/>
              </w:rPr>
            </w:pPr>
          </w:p>
          <w:p w14:paraId="21FE5626" w14:textId="77777777" w:rsidR="00226662" w:rsidRPr="00226662" w:rsidRDefault="00226662" w:rsidP="00226662">
            <w:pPr>
              <w:spacing w:before="120" w:after="120" w:line="240" w:lineRule="auto"/>
              <w:rPr>
                <w:rFonts w:ascii="Arial" w:hAnsi="Arial"/>
                <w:sz w:val="20"/>
                <w:szCs w:val="24"/>
              </w:rPr>
            </w:pPr>
          </w:p>
        </w:tc>
      </w:tr>
    </w:tbl>
    <w:p w14:paraId="4D30049A"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Date</w:t>
      </w:r>
    </w:p>
    <w:tbl>
      <w:tblPr>
        <w:tblW w:w="0" w:type="auto"/>
        <w:tblLook w:val="04A0" w:firstRow="1" w:lastRow="0" w:firstColumn="1" w:lastColumn="0" w:noHBand="0" w:noVBand="1"/>
      </w:tblPr>
      <w:tblGrid>
        <w:gridCol w:w="297"/>
        <w:gridCol w:w="298"/>
        <w:gridCol w:w="298"/>
        <w:gridCol w:w="323"/>
        <w:gridCol w:w="327"/>
        <w:gridCol w:w="298"/>
        <w:gridCol w:w="318"/>
        <w:gridCol w:w="318"/>
        <w:gridCol w:w="318"/>
        <w:gridCol w:w="319"/>
      </w:tblGrid>
      <w:tr w:rsidR="00226662" w:rsidRPr="00226662" w14:paraId="7113A9B0" w14:textId="77777777" w:rsidTr="009B1135">
        <w:tc>
          <w:tcPr>
            <w:tcW w:w="297" w:type="dxa"/>
            <w:tcBorders>
              <w:top w:val="single" w:sz="4" w:space="0" w:color="BFBFBF"/>
              <w:left w:val="single" w:sz="4" w:space="0" w:color="BFBFBF"/>
              <w:bottom w:val="single" w:sz="4" w:space="0" w:color="BFBFBF"/>
              <w:right w:val="single" w:sz="4" w:space="0" w:color="BFBFBF"/>
            </w:tcBorders>
            <w:shd w:val="clear" w:color="auto" w:fill="auto"/>
          </w:tcPr>
          <w:p w14:paraId="462D6861" w14:textId="77777777" w:rsidR="00226662" w:rsidRPr="00226662" w:rsidRDefault="00226662" w:rsidP="00226662">
            <w:pPr>
              <w:spacing w:after="0" w:line="240" w:lineRule="auto"/>
              <w:rPr>
                <w:rFonts w:ascii="Calibri" w:eastAsia="Calibri" w:hAnsi="Calibri" w:cs="Times New Roman"/>
                <w:sz w:val="20"/>
                <w:szCs w:val="22"/>
              </w:rPr>
            </w:pPr>
          </w:p>
        </w:tc>
        <w:tc>
          <w:tcPr>
            <w:tcW w:w="298" w:type="dxa"/>
            <w:tcBorders>
              <w:top w:val="single" w:sz="4" w:space="0" w:color="BFBFBF"/>
              <w:left w:val="single" w:sz="4" w:space="0" w:color="BFBFBF"/>
              <w:bottom w:val="single" w:sz="4" w:space="0" w:color="BFBFBF"/>
              <w:right w:val="single" w:sz="4" w:space="0" w:color="BFBFBF"/>
            </w:tcBorders>
            <w:shd w:val="clear" w:color="auto" w:fill="auto"/>
          </w:tcPr>
          <w:p w14:paraId="570A224F" w14:textId="77777777" w:rsidR="00226662" w:rsidRPr="00226662" w:rsidRDefault="00226662" w:rsidP="00226662">
            <w:pPr>
              <w:spacing w:after="0" w:line="240" w:lineRule="auto"/>
              <w:rPr>
                <w:rFonts w:ascii="Calibri" w:eastAsia="Calibri" w:hAnsi="Calibri" w:cs="Times New Roman"/>
                <w:sz w:val="20"/>
                <w:szCs w:val="22"/>
              </w:rPr>
            </w:pPr>
          </w:p>
        </w:tc>
        <w:tc>
          <w:tcPr>
            <w:tcW w:w="298" w:type="dxa"/>
            <w:tcBorders>
              <w:left w:val="single" w:sz="4" w:space="0" w:color="BFBFBF"/>
              <w:right w:val="single" w:sz="4" w:space="0" w:color="BFBFBF"/>
            </w:tcBorders>
            <w:shd w:val="clear" w:color="auto" w:fill="auto"/>
          </w:tcPr>
          <w:p w14:paraId="3AD31F12" w14:textId="77777777" w:rsidR="00226662" w:rsidRPr="00226662" w:rsidRDefault="00226662" w:rsidP="00226662">
            <w:pPr>
              <w:keepNext/>
              <w:spacing w:before="60" w:after="60" w:line="240" w:lineRule="auto"/>
              <w:rPr>
                <w:rFonts w:ascii="Arial" w:eastAsia="Cambria" w:hAnsi="Arial" w:cs="HelveticaNeueCE-Light"/>
                <w:color w:val="000000"/>
                <w:sz w:val="18"/>
                <w:szCs w:val="18"/>
              </w:rPr>
            </w:pPr>
          </w:p>
        </w:tc>
        <w:tc>
          <w:tcPr>
            <w:tcW w:w="323" w:type="dxa"/>
            <w:tcBorders>
              <w:top w:val="single" w:sz="4" w:space="0" w:color="BFBFBF"/>
              <w:left w:val="single" w:sz="4" w:space="0" w:color="BFBFBF"/>
              <w:bottom w:val="single" w:sz="4" w:space="0" w:color="BFBFBF"/>
              <w:right w:val="single" w:sz="4" w:space="0" w:color="BFBFBF"/>
            </w:tcBorders>
            <w:shd w:val="clear" w:color="auto" w:fill="auto"/>
          </w:tcPr>
          <w:p w14:paraId="505BBE5E" w14:textId="77777777" w:rsidR="00226662" w:rsidRPr="00226662" w:rsidRDefault="00226662" w:rsidP="00226662">
            <w:pPr>
              <w:spacing w:after="0" w:line="240" w:lineRule="auto"/>
              <w:rPr>
                <w:rFonts w:ascii="Calibri" w:eastAsia="Calibri" w:hAnsi="Calibri" w:cs="Times New Roman"/>
                <w:sz w:val="20"/>
                <w:szCs w:val="22"/>
              </w:rPr>
            </w:pPr>
          </w:p>
        </w:tc>
        <w:tc>
          <w:tcPr>
            <w:tcW w:w="327" w:type="dxa"/>
            <w:tcBorders>
              <w:top w:val="single" w:sz="4" w:space="0" w:color="BFBFBF"/>
              <w:left w:val="single" w:sz="4" w:space="0" w:color="BFBFBF"/>
              <w:bottom w:val="single" w:sz="4" w:space="0" w:color="BFBFBF"/>
              <w:right w:val="single" w:sz="4" w:space="0" w:color="BFBFBF"/>
            </w:tcBorders>
            <w:shd w:val="clear" w:color="auto" w:fill="auto"/>
          </w:tcPr>
          <w:p w14:paraId="6AA30B44" w14:textId="77777777" w:rsidR="00226662" w:rsidRPr="00226662" w:rsidRDefault="00226662" w:rsidP="00226662">
            <w:pPr>
              <w:spacing w:after="0" w:line="240" w:lineRule="auto"/>
              <w:rPr>
                <w:rFonts w:ascii="Calibri" w:eastAsia="Calibri" w:hAnsi="Calibri" w:cs="Times New Roman"/>
                <w:sz w:val="20"/>
                <w:szCs w:val="22"/>
              </w:rPr>
            </w:pPr>
          </w:p>
        </w:tc>
        <w:tc>
          <w:tcPr>
            <w:tcW w:w="298" w:type="dxa"/>
            <w:tcBorders>
              <w:left w:val="single" w:sz="4" w:space="0" w:color="BFBFBF"/>
              <w:right w:val="single" w:sz="4" w:space="0" w:color="BFBFBF"/>
            </w:tcBorders>
            <w:shd w:val="clear" w:color="auto" w:fill="auto"/>
          </w:tcPr>
          <w:p w14:paraId="0BF417DB" w14:textId="77777777" w:rsidR="00226662" w:rsidRPr="00226662" w:rsidRDefault="00226662" w:rsidP="00226662">
            <w:pPr>
              <w:keepNext/>
              <w:spacing w:before="60" w:after="60" w:line="240" w:lineRule="auto"/>
              <w:rPr>
                <w:rFonts w:ascii="Arial" w:eastAsia="Cambria" w:hAnsi="Arial" w:cs="HelveticaNeueCE-Light"/>
                <w:color w:val="000000"/>
                <w:sz w:val="18"/>
                <w:szCs w:val="18"/>
              </w:rPr>
            </w:pPr>
          </w:p>
        </w:tc>
        <w:tc>
          <w:tcPr>
            <w:tcW w:w="318" w:type="dxa"/>
            <w:tcBorders>
              <w:top w:val="single" w:sz="4" w:space="0" w:color="BFBFBF"/>
              <w:left w:val="single" w:sz="4" w:space="0" w:color="BFBFBF"/>
              <w:bottom w:val="single" w:sz="4" w:space="0" w:color="BFBFBF"/>
              <w:right w:val="single" w:sz="4" w:space="0" w:color="BFBFBF"/>
            </w:tcBorders>
            <w:shd w:val="clear" w:color="auto" w:fill="auto"/>
          </w:tcPr>
          <w:p w14:paraId="2E43F278" w14:textId="77777777" w:rsidR="00226662" w:rsidRPr="00226662" w:rsidRDefault="00226662" w:rsidP="00226662">
            <w:pPr>
              <w:spacing w:after="0" w:line="240" w:lineRule="auto"/>
              <w:rPr>
                <w:rFonts w:ascii="Calibri" w:eastAsia="Calibri" w:hAnsi="Calibri" w:cs="Times New Roman"/>
                <w:sz w:val="20"/>
                <w:szCs w:val="22"/>
              </w:rPr>
            </w:pPr>
          </w:p>
        </w:tc>
        <w:tc>
          <w:tcPr>
            <w:tcW w:w="318" w:type="dxa"/>
            <w:tcBorders>
              <w:top w:val="single" w:sz="4" w:space="0" w:color="BFBFBF"/>
              <w:left w:val="single" w:sz="4" w:space="0" w:color="BFBFBF"/>
              <w:bottom w:val="single" w:sz="4" w:space="0" w:color="BFBFBF"/>
              <w:right w:val="single" w:sz="4" w:space="0" w:color="BFBFBF"/>
            </w:tcBorders>
            <w:shd w:val="clear" w:color="auto" w:fill="auto"/>
          </w:tcPr>
          <w:p w14:paraId="7FB9AB20" w14:textId="77777777" w:rsidR="00226662" w:rsidRPr="00226662" w:rsidRDefault="00226662" w:rsidP="00226662">
            <w:pPr>
              <w:spacing w:after="0" w:line="240" w:lineRule="auto"/>
              <w:rPr>
                <w:rFonts w:ascii="Calibri" w:eastAsia="Calibri" w:hAnsi="Calibri" w:cs="Times New Roman"/>
                <w:sz w:val="20"/>
                <w:szCs w:val="22"/>
              </w:rPr>
            </w:pPr>
          </w:p>
        </w:tc>
        <w:tc>
          <w:tcPr>
            <w:tcW w:w="318" w:type="dxa"/>
            <w:tcBorders>
              <w:top w:val="single" w:sz="4" w:space="0" w:color="BFBFBF"/>
              <w:left w:val="single" w:sz="4" w:space="0" w:color="BFBFBF"/>
              <w:bottom w:val="single" w:sz="4" w:space="0" w:color="BFBFBF"/>
              <w:right w:val="single" w:sz="4" w:space="0" w:color="BFBFBF"/>
            </w:tcBorders>
            <w:shd w:val="clear" w:color="auto" w:fill="auto"/>
          </w:tcPr>
          <w:p w14:paraId="10E6DA0C" w14:textId="77777777" w:rsidR="00226662" w:rsidRPr="00226662" w:rsidRDefault="00226662" w:rsidP="00226662">
            <w:pPr>
              <w:spacing w:after="0" w:line="240" w:lineRule="auto"/>
              <w:rPr>
                <w:rFonts w:ascii="Calibri" w:eastAsia="Calibri" w:hAnsi="Calibri" w:cs="Times New Roman"/>
                <w:sz w:val="20"/>
                <w:szCs w:val="22"/>
              </w:rPr>
            </w:pPr>
          </w:p>
        </w:tc>
        <w:tc>
          <w:tcPr>
            <w:tcW w:w="319" w:type="dxa"/>
            <w:tcBorders>
              <w:top w:val="single" w:sz="4" w:space="0" w:color="BFBFBF"/>
              <w:left w:val="single" w:sz="4" w:space="0" w:color="BFBFBF"/>
              <w:bottom w:val="single" w:sz="4" w:space="0" w:color="BFBFBF"/>
              <w:right w:val="single" w:sz="4" w:space="0" w:color="BFBFBF"/>
            </w:tcBorders>
            <w:shd w:val="clear" w:color="auto" w:fill="auto"/>
          </w:tcPr>
          <w:p w14:paraId="0347B5BC" w14:textId="77777777" w:rsidR="00226662" w:rsidRPr="00226662" w:rsidRDefault="00226662" w:rsidP="00226662">
            <w:pPr>
              <w:spacing w:after="0" w:line="240" w:lineRule="auto"/>
              <w:rPr>
                <w:rFonts w:ascii="Calibri" w:eastAsia="Calibri" w:hAnsi="Calibri" w:cs="Times New Roman"/>
                <w:sz w:val="20"/>
                <w:szCs w:val="22"/>
              </w:rPr>
            </w:pPr>
          </w:p>
        </w:tc>
      </w:tr>
      <w:tr w:rsidR="00226662" w:rsidRPr="00226662" w14:paraId="21C4343F" w14:textId="77777777" w:rsidTr="009B1135">
        <w:tblPrEx>
          <w:tblCellMar>
            <w:left w:w="0" w:type="dxa"/>
            <w:right w:w="0" w:type="dxa"/>
          </w:tblCellMar>
        </w:tblPrEx>
        <w:tc>
          <w:tcPr>
            <w:tcW w:w="595" w:type="dxa"/>
            <w:gridSpan w:val="2"/>
            <w:shd w:val="clear" w:color="auto" w:fill="auto"/>
          </w:tcPr>
          <w:p w14:paraId="1A61AE37" w14:textId="77777777" w:rsidR="00226662" w:rsidRPr="00226662" w:rsidRDefault="00226662" w:rsidP="00226662">
            <w:pPr>
              <w:keepNext/>
              <w:spacing w:before="60" w:after="60" w:line="240" w:lineRule="auto"/>
              <w:rPr>
                <w:rFonts w:ascii="Arial" w:eastAsia="Cambria" w:hAnsi="Arial" w:cs="HelveticaNeueCE-Light"/>
                <w:color w:val="000000"/>
                <w:sz w:val="18"/>
                <w:szCs w:val="18"/>
              </w:rPr>
            </w:pPr>
            <w:r w:rsidRPr="00226662">
              <w:rPr>
                <w:rFonts w:ascii="Arial" w:eastAsia="Cambria" w:hAnsi="Arial" w:cs="HelveticaNeueCE-Light"/>
                <w:color w:val="000000"/>
                <w:sz w:val="18"/>
                <w:szCs w:val="18"/>
              </w:rPr>
              <w:t>Day</w:t>
            </w:r>
          </w:p>
        </w:tc>
        <w:tc>
          <w:tcPr>
            <w:tcW w:w="298" w:type="dxa"/>
            <w:shd w:val="clear" w:color="auto" w:fill="auto"/>
          </w:tcPr>
          <w:p w14:paraId="30654654" w14:textId="77777777" w:rsidR="00226662" w:rsidRPr="00226662" w:rsidRDefault="00226662" w:rsidP="00226662">
            <w:pPr>
              <w:spacing w:after="0" w:line="240" w:lineRule="auto"/>
              <w:rPr>
                <w:rFonts w:ascii="Calibri" w:eastAsia="Calibri" w:hAnsi="Calibri" w:cs="Times New Roman"/>
                <w:sz w:val="20"/>
                <w:szCs w:val="22"/>
              </w:rPr>
            </w:pPr>
          </w:p>
        </w:tc>
        <w:tc>
          <w:tcPr>
            <w:tcW w:w="650" w:type="dxa"/>
            <w:gridSpan w:val="2"/>
            <w:tcBorders>
              <w:top w:val="single" w:sz="4" w:space="0" w:color="BFBFBF"/>
            </w:tcBorders>
            <w:shd w:val="clear" w:color="auto" w:fill="auto"/>
          </w:tcPr>
          <w:p w14:paraId="3847CFE5" w14:textId="77777777" w:rsidR="00226662" w:rsidRPr="00226662" w:rsidRDefault="00226662" w:rsidP="00226662">
            <w:pPr>
              <w:keepNext/>
              <w:spacing w:before="60" w:after="60" w:line="240" w:lineRule="auto"/>
              <w:rPr>
                <w:rFonts w:ascii="Arial" w:eastAsia="Cambria" w:hAnsi="Arial" w:cs="HelveticaNeueCE-Light"/>
                <w:color w:val="000000"/>
                <w:sz w:val="18"/>
                <w:szCs w:val="18"/>
              </w:rPr>
            </w:pPr>
            <w:r w:rsidRPr="00226662">
              <w:rPr>
                <w:rFonts w:ascii="Arial" w:eastAsia="Cambria" w:hAnsi="Arial" w:cs="HelveticaNeueCE-Light"/>
                <w:color w:val="000000"/>
                <w:sz w:val="18"/>
                <w:szCs w:val="18"/>
              </w:rPr>
              <w:t>Month</w:t>
            </w:r>
          </w:p>
        </w:tc>
        <w:tc>
          <w:tcPr>
            <w:tcW w:w="298" w:type="dxa"/>
            <w:shd w:val="clear" w:color="auto" w:fill="auto"/>
          </w:tcPr>
          <w:p w14:paraId="35FF53B1" w14:textId="77777777" w:rsidR="00226662" w:rsidRPr="00226662" w:rsidRDefault="00226662" w:rsidP="00226662">
            <w:pPr>
              <w:spacing w:after="0" w:line="240" w:lineRule="auto"/>
              <w:rPr>
                <w:rFonts w:ascii="Calibri" w:eastAsia="Calibri" w:hAnsi="Calibri" w:cs="Times New Roman"/>
                <w:sz w:val="20"/>
                <w:szCs w:val="22"/>
              </w:rPr>
            </w:pPr>
          </w:p>
        </w:tc>
        <w:tc>
          <w:tcPr>
            <w:tcW w:w="1273" w:type="dxa"/>
            <w:gridSpan w:val="4"/>
            <w:shd w:val="clear" w:color="auto" w:fill="auto"/>
          </w:tcPr>
          <w:p w14:paraId="1F3A7C6D" w14:textId="77777777" w:rsidR="00226662" w:rsidRPr="00226662" w:rsidRDefault="00226662" w:rsidP="00226662">
            <w:pPr>
              <w:keepNext/>
              <w:spacing w:before="60" w:after="60" w:line="240" w:lineRule="auto"/>
              <w:rPr>
                <w:rFonts w:ascii="Arial" w:eastAsia="Cambria" w:hAnsi="Arial" w:cs="HelveticaNeueCE-Light"/>
                <w:color w:val="000000"/>
                <w:sz w:val="18"/>
                <w:szCs w:val="18"/>
              </w:rPr>
            </w:pPr>
            <w:r w:rsidRPr="00226662">
              <w:rPr>
                <w:rFonts w:ascii="Arial" w:eastAsia="Cambria" w:hAnsi="Arial" w:cs="HelveticaNeueCE-Light"/>
                <w:color w:val="000000"/>
                <w:sz w:val="18"/>
                <w:szCs w:val="18"/>
              </w:rPr>
              <w:t>Year</w:t>
            </w:r>
          </w:p>
        </w:tc>
      </w:tr>
    </w:tbl>
    <w:p w14:paraId="7F1515C5" w14:textId="77777777" w:rsidR="00226662" w:rsidRPr="00226662" w:rsidRDefault="00226662" w:rsidP="00226662">
      <w:pPr>
        <w:spacing w:after="0" w:line="240" w:lineRule="auto"/>
        <w:rPr>
          <w:rFonts w:ascii="Arial" w:eastAsia="Calibri" w:hAnsi="Arial"/>
          <w:sz w:val="20"/>
        </w:rPr>
      </w:pPr>
    </w:p>
    <w:p w14:paraId="66F1324E" w14:textId="77777777" w:rsidR="00226662" w:rsidRPr="00226662" w:rsidRDefault="00226662" w:rsidP="00226662">
      <w:pPr>
        <w:spacing w:before="240" w:after="0" w:line="240" w:lineRule="auto"/>
        <w:rPr>
          <w:rFonts w:ascii="Arial" w:eastAsia="Cambria" w:hAnsi="Arial" w:cs="Arial"/>
          <w:b/>
          <w:color w:val="656565"/>
          <w:sz w:val="32"/>
          <w:szCs w:val="32"/>
        </w:rPr>
      </w:pPr>
    </w:p>
    <w:p w14:paraId="4E23D165" w14:textId="77777777" w:rsidR="00226662" w:rsidRPr="00226662" w:rsidRDefault="00226662" w:rsidP="00226662">
      <w:pPr>
        <w:keepNext/>
        <w:spacing w:before="240" w:after="240" w:line="240" w:lineRule="atLeast"/>
        <w:rPr>
          <w:rFonts w:ascii="Arial" w:eastAsia="Cambria" w:hAnsi="Arial" w:cs="HelveticaNeueCE-Light"/>
          <w:b/>
          <w:color w:val="000000" w:themeColor="text1"/>
          <w:sz w:val="24"/>
          <w:szCs w:val="28"/>
        </w:rPr>
      </w:pPr>
      <w:r w:rsidRPr="00226662">
        <w:rPr>
          <w:rFonts w:ascii="Arial" w:eastAsia="Cambria" w:hAnsi="Arial" w:cs="HelveticaNeueCE-Light"/>
          <w:b/>
          <w:color w:val="000000" w:themeColor="text1"/>
          <w:sz w:val="24"/>
          <w:szCs w:val="28"/>
        </w:rPr>
        <w:t>Prevocational doctor</w:t>
      </w:r>
    </w:p>
    <w:tbl>
      <w:tblPr>
        <w:tblW w:w="0" w:type="auto"/>
        <w:tblInd w:w="-34" w:type="dxa"/>
        <w:tblLook w:val="04A0" w:firstRow="1" w:lastRow="0" w:firstColumn="1" w:lastColumn="0" w:noHBand="0" w:noVBand="1"/>
      </w:tblPr>
      <w:tblGrid>
        <w:gridCol w:w="1649"/>
        <w:gridCol w:w="3077"/>
      </w:tblGrid>
      <w:tr w:rsidR="00226662" w:rsidRPr="00226662" w14:paraId="64FC178E" w14:textId="77777777" w:rsidTr="009B1135">
        <w:tc>
          <w:tcPr>
            <w:tcW w:w="1704" w:type="dxa"/>
            <w:shd w:val="clear" w:color="auto" w:fill="auto"/>
          </w:tcPr>
          <w:p w14:paraId="4F250195" w14:textId="77777777" w:rsidR="00226662" w:rsidRPr="00226662" w:rsidRDefault="00226662" w:rsidP="00226662">
            <w:pPr>
              <w:spacing w:before="120" w:after="120" w:line="240" w:lineRule="auto"/>
              <w:ind w:right="-160"/>
              <w:rPr>
                <w:rFonts w:ascii="Arial" w:eastAsia="Cambria" w:hAnsi="Arial" w:cs="Times New Roman"/>
                <w:sz w:val="20"/>
                <w:szCs w:val="24"/>
              </w:rPr>
            </w:pPr>
            <w:r w:rsidRPr="00226662">
              <w:rPr>
                <w:rFonts w:ascii="Arial" w:eastAsia="Cambria" w:hAnsi="Arial" w:cs="Times New Roman"/>
                <w:sz w:val="20"/>
                <w:szCs w:val="24"/>
              </w:rPr>
              <w:t>I (insert name)</w:t>
            </w:r>
          </w:p>
        </w:tc>
        <w:tc>
          <w:tcPr>
            <w:tcW w:w="3258" w:type="dxa"/>
            <w:tcBorders>
              <w:bottom w:val="single" w:sz="4" w:space="0" w:color="auto"/>
            </w:tcBorders>
            <w:shd w:val="clear" w:color="auto" w:fill="auto"/>
          </w:tcPr>
          <w:p w14:paraId="59BA8E90" w14:textId="77777777" w:rsidR="00226662" w:rsidRPr="00226662" w:rsidRDefault="00226662" w:rsidP="00226662">
            <w:pPr>
              <w:spacing w:before="120" w:after="120" w:line="240" w:lineRule="auto"/>
              <w:rPr>
                <w:rFonts w:ascii="Arial" w:eastAsia="Cambria" w:hAnsi="Arial" w:cs="Times New Roman"/>
                <w:sz w:val="20"/>
                <w:szCs w:val="24"/>
              </w:rPr>
            </w:pPr>
          </w:p>
        </w:tc>
      </w:tr>
    </w:tbl>
    <w:p w14:paraId="36209C58" w14:textId="22825DD7"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eastAsia="Cambria" w:hAnsi="Arial" w:cs="Times New Roman"/>
          <w:sz w:val="20"/>
          <w:szCs w:val="24"/>
        </w:rPr>
        <w:t xml:space="preserve">confirm </w:t>
      </w:r>
      <w:r w:rsidR="00501DCD">
        <w:rPr>
          <w:rFonts w:ascii="Arial" w:eastAsia="Cambria" w:hAnsi="Arial" w:cs="Times New Roman"/>
          <w:sz w:val="20"/>
          <w:szCs w:val="24"/>
        </w:rPr>
        <w:object w:dxaOrig="1440" w:dyaOrig="1440" w14:anchorId="4E176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24pt" o:ole="">
            <v:imagedata r:id="rId15" o:title=""/>
          </v:shape>
          <w:control r:id="rId16" w:name="CommandButton1" w:shapeid="_x0000_i1028"/>
        </w:object>
      </w:r>
      <w:r w:rsidRPr="00226662">
        <w:rPr>
          <w:rFonts w:ascii="Arial" w:eastAsia="Cambria" w:hAnsi="Arial" w:cs="Times New Roman"/>
          <w:sz w:val="20"/>
          <w:szCs w:val="24"/>
        </w:rPr>
        <w:t>that I have discussed the above report with my Term Supervisor or delegate and know that if I disagree with any points I may respond in writing to the Director of Clinical Training within 14 days.</w:t>
      </w:r>
    </w:p>
    <w:p w14:paraId="1C1ABC2E"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Signature</w:t>
      </w:r>
    </w:p>
    <w:tbl>
      <w:tblPr>
        <w:tblStyle w:val="Commentsbox1"/>
        <w:tblW w:w="0" w:type="auto"/>
        <w:tblLook w:val="04A0" w:firstRow="1" w:lastRow="0" w:firstColumn="1" w:lastColumn="0" w:noHBand="0" w:noVBand="1"/>
      </w:tblPr>
      <w:tblGrid>
        <w:gridCol w:w="4682"/>
      </w:tblGrid>
      <w:tr w:rsidR="00226662" w:rsidRPr="00226662" w14:paraId="66B021E0" w14:textId="77777777" w:rsidTr="009B1135">
        <w:tc>
          <w:tcPr>
            <w:tcW w:w="4820" w:type="dxa"/>
          </w:tcPr>
          <w:p w14:paraId="48B1ECE1" w14:textId="77777777" w:rsidR="00226662" w:rsidRPr="00226662" w:rsidRDefault="00226662" w:rsidP="00226662">
            <w:pPr>
              <w:spacing w:before="120" w:after="120" w:line="240" w:lineRule="auto"/>
              <w:rPr>
                <w:rFonts w:ascii="Arial" w:hAnsi="Arial"/>
                <w:sz w:val="20"/>
                <w:szCs w:val="24"/>
              </w:rPr>
            </w:pPr>
          </w:p>
          <w:p w14:paraId="6CD9481B" w14:textId="77777777" w:rsidR="00226662" w:rsidRPr="00226662" w:rsidRDefault="00226662" w:rsidP="00226662">
            <w:pPr>
              <w:spacing w:before="120" w:after="120" w:line="240" w:lineRule="auto"/>
              <w:rPr>
                <w:rFonts w:ascii="Arial" w:hAnsi="Arial"/>
                <w:sz w:val="20"/>
                <w:szCs w:val="24"/>
              </w:rPr>
            </w:pPr>
          </w:p>
        </w:tc>
      </w:tr>
    </w:tbl>
    <w:sdt>
      <w:sdtPr>
        <w:rPr>
          <w:rFonts w:ascii="Arial" w:eastAsia="Cambria" w:hAnsi="Arial" w:cs="Arial"/>
          <w:b/>
          <w:sz w:val="20"/>
        </w:rPr>
        <w:id w:val="1108550721"/>
        <w:lock w:val="sdtContentLocked"/>
        <w:placeholder>
          <w:docPart w:val="DefaultPlaceholder_-1854013440"/>
        </w:placeholder>
      </w:sdtPr>
      <w:sdtContent>
        <w:p w14:paraId="0E108823" w14:textId="32B9E819"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Date</w:t>
          </w:r>
        </w:p>
      </w:sdtContent>
    </w:sdt>
    <w:sdt>
      <w:sdtPr>
        <w:rPr>
          <w:rFonts w:ascii="Calibri" w:eastAsia="Calibri" w:hAnsi="Calibri" w:cs="Calibri"/>
          <w:sz w:val="20"/>
          <w:szCs w:val="22"/>
        </w:rPr>
        <w:id w:val="-1044600956"/>
        <w:placeholder>
          <w:docPart w:val="F48DFC8285A24B8E8F70E98B0A6F0AD9"/>
        </w:placeholder>
        <w:showingPlcHdr/>
        <w:date>
          <w:dateFormat w:val="dd/MM/yyyy"/>
          <w:lid w:val="en-AU"/>
          <w:storeMappedDataAs w:val="dateTime"/>
          <w:calendar w:val="gregorian"/>
        </w:date>
      </w:sdtPr>
      <w:sdtContent>
        <w:p w14:paraId="64A4DF77" w14:textId="652749E3" w:rsidR="00226662" w:rsidRPr="00F35C81" w:rsidRDefault="00F35C81" w:rsidP="00226662">
          <w:pPr>
            <w:spacing w:after="120" w:line="240" w:lineRule="auto"/>
            <w:rPr>
              <w:rFonts w:ascii="Calibri" w:eastAsia="Calibri" w:hAnsi="Calibri" w:cs="Calibri"/>
              <w:sz w:val="20"/>
              <w:szCs w:val="22"/>
            </w:rPr>
          </w:pPr>
          <w:r w:rsidRPr="006B1074">
            <w:rPr>
              <w:rStyle w:val="PlaceholderText"/>
              <w:rFonts w:ascii="Arial" w:hAnsi="Arial" w:cs="Arial"/>
              <w:sz w:val="20"/>
              <w:szCs w:val="22"/>
            </w:rPr>
            <w:t>Click or tap to enter a date.</w:t>
          </w:r>
        </w:p>
      </w:sdtContent>
    </w:sdt>
    <w:p w14:paraId="241DC5C7" w14:textId="77777777" w:rsidR="00226662" w:rsidRPr="00226662" w:rsidRDefault="00226662" w:rsidP="00226662">
      <w:pPr>
        <w:keepNext/>
        <w:spacing w:before="240" w:after="240" w:line="240" w:lineRule="atLeast"/>
        <w:rPr>
          <w:rFonts w:ascii="Arial" w:hAnsi="Arial" w:cs="HelveticaNeueCE-Medium"/>
          <w:color w:val="6C8996"/>
          <w:sz w:val="32"/>
          <w:szCs w:val="32"/>
        </w:rPr>
      </w:pPr>
      <w:r w:rsidRPr="00226662">
        <w:rPr>
          <w:rFonts w:ascii="Arial" w:hAnsi="Arial" w:cs="HelveticaNeueCE-Medium"/>
          <w:sz w:val="32"/>
          <w:szCs w:val="32"/>
        </w:rPr>
        <w:br w:type="column"/>
      </w:r>
      <w:r w:rsidRPr="00226662">
        <w:rPr>
          <w:rFonts w:ascii="Arial" w:eastAsia="Cambria" w:hAnsi="Arial" w:cs="HelveticaNeueCE-Light"/>
          <w:b/>
          <w:color w:val="000000" w:themeColor="text1"/>
          <w:sz w:val="24"/>
          <w:szCs w:val="28"/>
        </w:rPr>
        <w:t>Director of Clinical Training</w:t>
      </w:r>
    </w:p>
    <w:p w14:paraId="25392C33"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Name (print clearly)</w:t>
      </w:r>
    </w:p>
    <w:tbl>
      <w:tblPr>
        <w:tblStyle w:val="Commentsbox1"/>
        <w:tblW w:w="0" w:type="auto"/>
        <w:tblLook w:val="04A0" w:firstRow="1" w:lastRow="0" w:firstColumn="1" w:lastColumn="0" w:noHBand="0" w:noVBand="1"/>
      </w:tblPr>
      <w:tblGrid>
        <w:gridCol w:w="4682"/>
      </w:tblGrid>
      <w:tr w:rsidR="00226662" w:rsidRPr="00226662" w14:paraId="59B52F70" w14:textId="77777777" w:rsidTr="009B1135">
        <w:tc>
          <w:tcPr>
            <w:tcW w:w="4820" w:type="dxa"/>
          </w:tcPr>
          <w:p w14:paraId="1D617041" w14:textId="77777777" w:rsidR="00226662" w:rsidRPr="00226662" w:rsidRDefault="00226662" w:rsidP="00226662">
            <w:pPr>
              <w:spacing w:before="120" w:after="120" w:line="240" w:lineRule="auto"/>
              <w:rPr>
                <w:rFonts w:ascii="Arial" w:hAnsi="Arial"/>
                <w:sz w:val="20"/>
                <w:szCs w:val="24"/>
              </w:rPr>
            </w:pPr>
          </w:p>
          <w:p w14:paraId="3E1C2B48" w14:textId="77777777" w:rsidR="00226662" w:rsidRPr="00226662" w:rsidRDefault="00226662" w:rsidP="00226662">
            <w:pPr>
              <w:spacing w:before="120" w:after="120" w:line="240" w:lineRule="auto"/>
              <w:rPr>
                <w:rFonts w:ascii="Arial" w:hAnsi="Arial"/>
                <w:sz w:val="20"/>
                <w:szCs w:val="24"/>
              </w:rPr>
            </w:pPr>
          </w:p>
        </w:tc>
      </w:tr>
    </w:tbl>
    <w:p w14:paraId="16E9C411" w14:textId="77777777" w:rsidR="00226662" w:rsidRPr="00226662"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Signature</w:t>
      </w:r>
    </w:p>
    <w:tbl>
      <w:tblPr>
        <w:tblStyle w:val="Commentsbox1"/>
        <w:tblW w:w="0" w:type="auto"/>
        <w:tblLook w:val="04A0" w:firstRow="1" w:lastRow="0" w:firstColumn="1" w:lastColumn="0" w:noHBand="0" w:noVBand="1"/>
      </w:tblPr>
      <w:tblGrid>
        <w:gridCol w:w="4682"/>
      </w:tblGrid>
      <w:tr w:rsidR="00226662" w:rsidRPr="00226662" w14:paraId="50A90693" w14:textId="77777777" w:rsidTr="009B1135">
        <w:tc>
          <w:tcPr>
            <w:tcW w:w="4820" w:type="dxa"/>
          </w:tcPr>
          <w:p w14:paraId="211374A1" w14:textId="77777777" w:rsidR="00226662" w:rsidRPr="00226662" w:rsidRDefault="00226662" w:rsidP="00226662">
            <w:pPr>
              <w:spacing w:before="120" w:after="120" w:line="240" w:lineRule="auto"/>
              <w:rPr>
                <w:rFonts w:ascii="Arial" w:hAnsi="Arial"/>
                <w:sz w:val="20"/>
                <w:szCs w:val="24"/>
              </w:rPr>
            </w:pPr>
          </w:p>
          <w:p w14:paraId="026DFDAA" w14:textId="77777777" w:rsidR="00226662" w:rsidRPr="00226662" w:rsidRDefault="00226662" w:rsidP="00226662">
            <w:pPr>
              <w:spacing w:before="120" w:after="120" w:line="240" w:lineRule="auto"/>
              <w:rPr>
                <w:rFonts w:ascii="Arial" w:hAnsi="Arial"/>
                <w:sz w:val="20"/>
                <w:szCs w:val="24"/>
              </w:rPr>
            </w:pPr>
          </w:p>
        </w:tc>
      </w:tr>
    </w:tbl>
    <w:p w14:paraId="3243D6F2" w14:textId="3A8CC379" w:rsidR="00226662" w:rsidRPr="006B1074" w:rsidRDefault="00226662" w:rsidP="00226662">
      <w:pPr>
        <w:spacing w:before="240" w:after="0" w:line="240" w:lineRule="auto"/>
        <w:rPr>
          <w:rFonts w:ascii="Arial" w:eastAsia="Cambria" w:hAnsi="Arial" w:cs="Arial"/>
          <w:b/>
          <w:sz w:val="20"/>
        </w:rPr>
      </w:pPr>
      <w:r w:rsidRPr="00226662">
        <w:rPr>
          <w:rFonts w:ascii="Arial" w:eastAsia="Cambria" w:hAnsi="Arial" w:cs="Arial"/>
          <w:b/>
          <w:sz w:val="20"/>
        </w:rPr>
        <w:t>Date</w:t>
      </w:r>
      <w:r w:rsidR="006B1074">
        <w:rPr>
          <w:rFonts w:ascii="Arial" w:eastAsia="Cambria" w:hAnsi="Arial" w:cs="Arial"/>
          <w:b/>
          <w:sz w:val="20"/>
        </w:rPr>
        <w:br/>
      </w:r>
      <w:sdt>
        <w:sdtPr>
          <w:rPr>
            <w:rFonts w:ascii="Arial" w:eastAsia="Cambria" w:hAnsi="Arial" w:cs="Arial"/>
            <w:b/>
            <w:sz w:val="20"/>
          </w:rPr>
          <w:id w:val="640463303"/>
          <w:placeholder>
            <w:docPart w:val="DefaultPlaceholder_-1854013437"/>
          </w:placeholder>
          <w:showingPlcHdr/>
          <w:date>
            <w:dateFormat w:val="dd/MM/yyyy"/>
            <w:lid w:val="en-AU"/>
            <w:storeMappedDataAs w:val="dateTime"/>
            <w:calendar w:val="gregorian"/>
          </w:date>
        </w:sdtPr>
        <w:sdtContent>
          <w:r w:rsidR="006B1074" w:rsidRPr="006B1074">
            <w:rPr>
              <w:rStyle w:val="PlaceholderText"/>
              <w:rFonts w:ascii="Arial" w:hAnsi="Arial" w:cs="Arial"/>
              <w:sz w:val="20"/>
              <w:szCs w:val="22"/>
            </w:rPr>
            <w:t>Click or tap to enter a date.</w:t>
          </w:r>
        </w:sdtContent>
      </w:sdt>
    </w:p>
    <w:p w14:paraId="6F99C426" w14:textId="77777777" w:rsidR="00226662" w:rsidRPr="00226662" w:rsidRDefault="00226662" w:rsidP="00226662">
      <w:pPr>
        <w:spacing w:before="240" w:after="0" w:line="240" w:lineRule="auto"/>
        <w:rPr>
          <w:rFonts w:ascii="Arial" w:eastAsia="Cambria" w:hAnsi="Arial" w:cs="Arial"/>
          <w:b/>
          <w:color w:val="656565"/>
          <w:sz w:val="20"/>
        </w:rPr>
      </w:pPr>
      <w:r w:rsidRPr="00226662">
        <w:rPr>
          <w:rFonts w:ascii="Arial" w:eastAsia="Cambria" w:hAnsi="Arial" w:cs="Arial"/>
          <w:b/>
          <w:color w:val="656565"/>
          <w:sz w:val="20"/>
        </w:rPr>
        <w:t>Director of Clinical Training feedback</w:t>
      </w:r>
    </w:p>
    <w:tbl>
      <w:tblPr>
        <w:tblStyle w:val="Commentsbox1"/>
        <w:tblW w:w="0" w:type="auto"/>
        <w:tblLook w:val="04A0" w:firstRow="1" w:lastRow="0" w:firstColumn="1" w:lastColumn="0" w:noHBand="0" w:noVBand="1"/>
      </w:tblPr>
      <w:tblGrid>
        <w:gridCol w:w="4682"/>
      </w:tblGrid>
      <w:tr w:rsidR="00226662" w:rsidRPr="00226662" w14:paraId="163A48EE" w14:textId="77777777" w:rsidTr="009B1135">
        <w:trPr>
          <w:trHeight w:val="2905"/>
        </w:trPr>
        <w:tc>
          <w:tcPr>
            <w:tcW w:w="5084" w:type="dxa"/>
          </w:tcPr>
          <w:p w14:paraId="7906D585" w14:textId="77777777" w:rsidR="00226662" w:rsidRPr="00226662" w:rsidRDefault="00226662" w:rsidP="00226662">
            <w:pPr>
              <w:spacing w:after="120" w:line="240" w:lineRule="auto"/>
              <w:rPr>
                <w:rFonts w:ascii="Calibri" w:eastAsia="Calibri" w:hAnsi="Calibri"/>
                <w:sz w:val="20"/>
                <w:szCs w:val="22"/>
              </w:rPr>
            </w:pPr>
          </w:p>
        </w:tc>
      </w:tr>
    </w:tbl>
    <w:p w14:paraId="550C7E71" w14:textId="77777777" w:rsidR="00226662" w:rsidRPr="00226662" w:rsidRDefault="00226662" w:rsidP="00226662">
      <w:pPr>
        <w:spacing w:before="240" w:after="0" w:line="240" w:lineRule="auto"/>
        <w:rPr>
          <w:rFonts w:ascii="Arial" w:eastAsia="Cambria" w:hAnsi="Arial" w:cs="Arial"/>
          <w:b/>
          <w:color w:val="656565"/>
          <w:sz w:val="20"/>
        </w:rPr>
      </w:pPr>
      <w:r w:rsidRPr="00226662">
        <w:rPr>
          <w:rFonts w:ascii="Arial" w:eastAsia="Cambria" w:hAnsi="Arial" w:cs="Arial"/>
          <w:b/>
          <w:color w:val="656565"/>
          <w:sz w:val="20"/>
        </w:rPr>
        <w:t>Return of form (for paper forms)</w:t>
      </w:r>
    </w:p>
    <w:p w14:paraId="5B5BA6CA" w14:textId="77777777" w:rsidR="00226662" w:rsidRPr="00226662" w:rsidRDefault="00226662" w:rsidP="00226662">
      <w:pPr>
        <w:spacing w:before="120" w:after="120" w:line="240" w:lineRule="auto"/>
        <w:rPr>
          <w:rFonts w:ascii="Arial" w:eastAsia="Cambria" w:hAnsi="Arial" w:cs="Times New Roman"/>
          <w:sz w:val="20"/>
          <w:szCs w:val="24"/>
        </w:rPr>
      </w:pPr>
      <w:r w:rsidRPr="00226662">
        <w:rPr>
          <w:rFonts w:ascii="Arial" w:eastAsia="Cambria" w:hAnsi="Arial" w:cs="Times New Roman"/>
          <w:sz w:val="20"/>
          <w:szCs w:val="24"/>
        </w:rPr>
        <w:t>Please forward to (contact person, department):</w:t>
      </w:r>
    </w:p>
    <w:tbl>
      <w:tblPr>
        <w:tblStyle w:val="Commentsbox1"/>
        <w:tblW w:w="0" w:type="auto"/>
        <w:tblLook w:val="04A0" w:firstRow="1" w:lastRow="0" w:firstColumn="1" w:lastColumn="0" w:noHBand="0" w:noVBand="1"/>
      </w:tblPr>
      <w:tblGrid>
        <w:gridCol w:w="4682"/>
      </w:tblGrid>
      <w:tr w:rsidR="00226662" w:rsidRPr="00226662" w14:paraId="68740D3C" w14:textId="77777777" w:rsidTr="009B1135">
        <w:tc>
          <w:tcPr>
            <w:tcW w:w="4820" w:type="dxa"/>
          </w:tcPr>
          <w:p w14:paraId="661A893E" w14:textId="77777777" w:rsidR="00226662" w:rsidRPr="00226662" w:rsidRDefault="00226662" w:rsidP="00226662">
            <w:pPr>
              <w:keepNext/>
              <w:spacing w:before="60" w:after="60" w:line="240" w:lineRule="auto"/>
              <w:rPr>
                <w:rFonts w:ascii="Arial" w:hAnsi="Arial" w:cs="HelveticaNeueCE-Light"/>
                <w:color w:val="000000"/>
                <w:sz w:val="18"/>
                <w:szCs w:val="18"/>
              </w:rPr>
            </w:pPr>
          </w:p>
          <w:p w14:paraId="23100503" w14:textId="77777777" w:rsidR="00226662" w:rsidRPr="00226662" w:rsidRDefault="00226662" w:rsidP="00226662">
            <w:pPr>
              <w:keepNext/>
              <w:spacing w:before="60" w:after="60" w:line="240" w:lineRule="auto"/>
              <w:rPr>
                <w:rFonts w:ascii="Arial" w:hAnsi="Arial" w:cs="HelveticaNeueCE-Light"/>
                <w:color w:val="000000"/>
                <w:sz w:val="18"/>
                <w:szCs w:val="18"/>
              </w:rPr>
            </w:pPr>
          </w:p>
          <w:p w14:paraId="389D16BD" w14:textId="77777777" w:rsidR="00226662" w:rsidRPr="00226662" w:rsidRDefault="00226662" w:rsidP="00226662">
            <w:pPr>
              <w:keepNext/>
              <w:spacing w:before="60" w:after="60" w:line="240" w:lineRule="auto"/>
              <w:rPr>
                <w:rFonts w:ascii="Arial" w:hAnsi="Arial" w:cs="HelveticaNeueCE-Light"/>
                <w:color w:val="000000"/>
                <w:sz w:val="18"/>
                <w:szCs w:val="18"/>
              </w:rPr>
            </w:pPr>
          </w:p>
          <w:p w14:paraId="7D7E118B" w14:textId="77777777" w:rsidR="00226662" w:rsidRPr="00226662" w:rsidRDefault="00226662" w:rsidP="00226662">
            <w:pPr>
              <w:spacing w:line="240" w:lineRule="auto"/>
              <w:rPr>
                <w:rFonts w:ascii="Calibri" w:eastAsia="Calibri" w:hAnsi="Calibri"/>
                <w:sz w:val="20"/>
                <w:szCs w:val="22"/>
              </w:rPr>
            </w:pPr>
          </w:p>
        </w:tc>
      </w:tr>
    </w:tbl>
    <w:p w14:paraId="472CADDC" w14:textId="77777777" w:rsidR="00226662" w:rsidRPr="00226662" w:rsidRDefault="00226662" w:rsidP="00226662">
      <w:pPr>
        <w:spacing w:before="240" w:after="0" w:line="240" w:lineRule="auto"/>
        <w:rPr>
          <w:rFonts w:ascii="Arial" w:eastAsia="Cambria" w:hAnsi="Arial" w:cs="Arial"/>
          <w:b/>
          <w:color w:val="656565"/>
          <w:sz w:val="24"/>
        </w:rPr>
      </w:pPr>
      <w:r w:rsidRPr="00226662">
        <w:rPr>
          <w:rFonts w:ascii="Arial" w:eastAsia="Cambria" w:hAnsi="Arial" w:cs="Arial"/>
          <w:b/>
          <w:color w:val="656565"/>
          <w:sz w:val="24"/>
        </w:rPr>
        <w:t xml:space="preserve">Relevant documents </w:t>
      </w:r>
    </w:p>
    <w:p w14:paraId="18169C74" w14:textId="1E7A639D" w:rsidR="00226662" w:rsidRPr="00226662" w:rsidRDefault="00226662" w:rsidP="00226662">
      <w:pPr>
        <w:spacing w:before="120" w:after="120" w:line="240" w:lineRule="auto"/>
        <w:rPr>
          <w:rFonts w:ascii="Arial" w:eastAsia="Cambria" w:hAnsi="Arial" w:cs="Times New Roman"/>
          <w:sz w:val="24"/>
          <w:szCs w:val="24"/>
        </w:rPr>
        <w:sectPr w:rsidR="00226662" w:rsidRPr="00226662" w:rsidSect="003E3CC4">
          <w:type w:val="continuous"/>
          <w:pgSz w:w="11906" w:h="16838"/>
          <w:pgMar w:top="907" w:right="907" w:bottom="907" w:left="907" w:header="708" w:footer="708" w:gutter="0"/>
          <w:cols w:num="2" w:space="708"/>
          <w:titlePg/>
          <w:docGrid w:linePitch="360"/>
        </w:sectPr>
      </w:pPr>
      <w:r w:rsidRPr="00226662">
        <w:rPr>
          <w:rFonts w:ascii="Arial" w:eastAsia="Cambria" w:hAnsi="Arial" w:cs="Times New Roman"/>
          <w:sz w:val="20"/>
          <w:szCs w:val="22"/>
        </w:rPr>
        <w:t>Relevant documents are available</w:t>
      </w:r>
      <w:r w:rsidRPr="00226662">
        <w:rPr>
          <w:rFonts w:ascii="Arial" w:eastAsia="Cambria" w:hAnsi="Arial" w:cs="Times New Roman"/>
          <w:sz w:val="20"/>
          <w:szCs w:val="24"/>
        </w:rPr>
        <w:t xml:space="preserve"> on the AMC website</w:t>
      </w:r>
      <w:r w:rsidRPr="00A3294C">
        <w:rPr>
          <w:rFonts w:ascii="Arial" w:eastAsia="Cambria" w:hAnsi="Arial" w:cs="Times New Roman"/>
          <w:sz w:val="20"/>
          <w:szCs w:val="20"/>
        </w:rPr>
        <w:t xml:space="preserve">: </w:t>
      </w:r>
      <w:hyperlink r:id="rId17" w:history="1">
        <w:r w:rsidR="00A3294C" w:rsidRPr="00A3294C">
          <w:rPr>
            <w:rStyle w:val="Hyperlink"/>
            <w:rFonts w:ascii="Arial" w:hAnsi="Arial" w:cs="Arial"/>
            <w:sz w:val="20"/>
            <w:szCs w:val="20"/>
          </w:rPr>
          <w:t>https://www.amc.org.au/framework/</w:t>
        </w:r>
      </w:hyperlink>
      <w:r w:rsidR="00A3294C" w:rsidRPr="00A3294C">
        <w:rPr>
          <w:rFonts w:ascii="Arial" w:hAnsi="Arial" w:cs="Arial"/>
        </w:rPr>
        <w:t xml:space="preserve"> </w:t>
      </w:r>
    </w:p>
    <w:bookmarkEnd w:id="0"/>
    <w:bookmarkEnd w:id="1"/>
    <w:bookmarkEnd w:id="2"/>
    <w:p w14:paraId="16FD4B76" w14:textId="44D58ACF" w:rsidR="00872DEF" w:rsidRPr="000359BB" w:rsidRDefault="00872DEF" w:rsidP="00376E62">
      <w:pPr>
        <w:pStyle w:val="TableParagraph"/>
      </w:pPr>
    </w:p>
    <w:sectPr w:rsidR="00872DEF" w:rsidRPr="000359BB" w:rsidSect="00376E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907" w:right="907" w:bottom="907"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20FC" w14:textId="77777777" w:rsidR="005F0E01" w:rsidRDefault="005F0E01" w:rsidP="00304AC0">
      <w:pPr>
        <w:spacing w:after="0" w:line="240" w:lineRule="auto"/>
      </w:pPr>
      <w:r>
        <w:separator/>
      </w:r>
    </w:p>
  </w:endnote>
  <w:endnote w:type="continuationSeparator" w:id="0">
    <w:p w14:paraId="772AE247" w14:textId="77777777" w:rsidR="005F0E01" w:rsidRDefault="005F0E01" w:rsidP="00304AC0">
      <w:pPr>
        <w:spacing w:after="0" w:line="240" w:lineRule="auto"/>
      </w:pPr>
      <w:r>
        <w:continuationSeparator/>
      </w:r>
    </w:p>
  </w:endnote>
  <w:endnote w:type="continuationNotice" w:id="1">
    <w:p w14:paraId="4CDF8D0A" w14:textId="77777777" w:rsidR="005F0E01" w:rsidRDefault="005F0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CE-Light">
    <w:altName w:val="Times New Roman"/>
    <w:charset w:val="FE"/>
    <w:family w:val="auto"/>
    <w:pitch w:val="default"/>
    <w:sig w:usb0="00000003" w:usb1="00000000" w:usb2="00000000" w:usb3="00000000" w:csb0="00000000" w:csb1="00000000"/>
  </w:font>
  <w:font w:name="HelveticaNeueCE-Medium">
    <w:altName w:val="Times New Roman"/>
    <w:charset w:val="FE"/>
    <w:family w:val="auto"/>
    <w:pitch w:val="default"/>
    <w:sig w:usb0="00000003"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6233" w14:textId="1BDA07FD" w:rsidR="00B228D0" w:rsidRDefault="00B228D0">
    <w:pPr>
      <w:pStyle w:val="Footer"/>
    </w:pPr>
    <w:r>
      <w:rPr>
        <w:noProof/>
      </w:rPr>
      <mc:AlternateContent>
        <mc:Choice Requires="wps">
          <w:drawing>
            <wp:anchor distT="0" distB="0" distL="0" distR="0" simplePos="0" relativeHeight="251658246" behindDoc="0" locked="0" layoutInCell="1" allowOverlap="1" wp14:anchorId="167129F6" wp14:editId="71612191">
              <wp:simplePos x="635" y="63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BF1CA" w14:textId="0B07C746"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129F6" id="_x0000_t202" coordsize="21600,21600" o:spt="202" path="m,l,21600r21600,l21600,xe">
              <v:stroke joinstyle="miter"/>
              <v:path gradientshapeok="t" o:connecttype="rect"/>
            </v:shapetype>
            <v:shape id="Text Box 10" o:spid="_x0000_s1028"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CBF1CA" w14:textId="0B07C746"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21E" w14:textId="78FF395C" w:rsidR="00226662" w:rsidRPr="00271705" w:rsidRDefault="00B228D0">
    <w:pPr>
      <w:pStyle w:val="Footer"/>
      <w:jc w:val="right"/>
      <w:rPr>
        <w:rFonts w:cs="Arial"/>
        <w:sz w:val="16"/>
        <w:szCs w:val="16"/>
      </w:rPr>
    </w:pPr>
    <w:r>
      <w:rPr>
        <w:noProof/>
        <w:sz w:val="16"/>
        <w:szCs w:val="16"/>
      </w:rPr>
      <mc:AlternateContent>
        <mc:Choice Requires="wps">
          <w:drawing>
            <wp:anchor distT="0" distB="0" distL="0" distR="0" simplePos="0" relativeHeight="251658243" behindDoc="0" locked="0" layoutInCell="1" allowOverlap="1" wp14:anchorId="72487C00" wp14:editId="57E8D50B">
              <wp:simplePos x="457200" y="1041082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89D80" w14:textId="42BF074C"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87C00" id="_x0000_t202" coordsize="21600,21600" o:spt="202" path="m,l,21600r21600,l21600,xe">
              <v:stroke joinstyle="miter"/>
              <v:path gradientshapeok="t" o:connecttype="rect"/>
            </v:shapetype>
            <v:shape id="Text Box 11" o:spid="_x0000_s1029" type="#_x0000_t202" alt="OFFICIAL "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F89D80" w14:textId="42BF074C"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sdt>
      <w:sdtPr>
        <w:rPr>
          <w:sz w:val="16"/>
          <w:szCs w:val="16"/>
        </w:rPr>
        <w:id w:val="-2044279332"/>
        <w:docPartObj>
          <w:docPartGallery w:val="Page Numbers (Bottom of Page)"/>
          <w:docPartUnique/>
        </w:docPartObj>
      </w:sdtPr>
      <w:sdtEndPr>
        <w:rPr>
          <w:rFonts w:cs="Arial"/>
          <w:noProof/>
        </w:rPr>
      </w:sdtEndPr>
      <w:sdtContent>
        <w:r w:rsidR="00226662" w:rsidRPr="00271705">
          <w:rPr>
            <w:rFonts w:cs="Arial"/>
            <w:sz w:val="16"/>
            <w:szCs w:val="16"/>
          </w:rPr>
          <w:fldChar w:fldCharType="begin"/>
        </w:r>
        <w:r w:rsidR="00226662" w:rsidRPr="00271705">
          <w:rPr>
            <w:rFonts w:cs="Arial"/>
            <w:sz w:val="16"/>
            <w:szCs w:val="16"/>
          </w:rPr>
          <w:instrText xml:space="preserve"> PAGE   \* MERGEFORMAT </w:instrText>
        </w:r>
        <w:r w:rsidR="00226662" w:rsidRPr="00271705">
          <w:rPr>
            <w:rFonts w:cs="Arial"/>
            <w:sz w:val="16"/>
            <w:szCs w:val="16"/>
          </w:rPr>
          <w:fldChar w:fldCharType="separate"/>
        </w:r>
        <w:r w:rsidR="00226662">
          <w:rPr>
            <w:rFonts w:cs="Arial"/>
            <w:noProof/>
            <w:sz w:val="16"/>
            <w:szCs w:val="16"/>
          </w:rPr>
          <w:t>21</w:t>
        </w:r>
        <w:r w:rsidR="00226662" w:rsidRPr="00271705">
          <w:rPr>
            <w:rFonts w:cs="Arial"/>
            <w:noProof/>
            <w:sz w:val="16"/>
            <w:szCs w:val="16"/>
          </w:rPr>
          <w:fldChar w:fldCharType="end"/>
        </w:r>
      </w:sdtContent>
    </w:sdt>
  </w:p>
  <w:p w14:paraId="30526E66" w14:textId="77777777" w:rsidR="00226662" w:rsidRPr="00141308" w:rsidRDefault="00226662" w:rsidP="009844C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AF4B" w14:textId="651BE10E" w:rsidR="00226662" w:rsidRDefault="00B228D0">
    <w:pPr>
      <w:pStyle w:val="Footer"/>
      <w:jc w:val="right"/>
    </w:pPr>
    <w:r>
      <w:rPr>
        <w:noProof/>
      </w:rPr>
      <mc:AlternateContent>
        <mc:Choice Requires="wps">
          <w:drawing>
            <wp:anchor distT="0" distB="0" distL="0" distR="0" simplePos="0" relativeHeight="251658242" behindDoc="0" locked="0" layoutInCell="1" allowOverlap="1" wp14:anchorId="7995C6C6" wp14:editId="172ACA23">
              <wp:simplePos x="635" y="63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040F2" w14:textId="1D5862A0"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95C6C6" id="_x0000_t202" coordsize="21600,21600" o:spt="202" path="m,l,21600r21600,l21600,xe">
              <v:stroke joinstyle="miter"/>
              <v:path gradientshapeok="t" o:connecttype="rect"/>
            </v:shapetype>
            <v:shape id="Text Box 9" o:spid="_x0000_s1031" type="#_x0000_t202" alt="OFFICIAL "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1D040F2" w14:textId="1D5862A0"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sdt>
      <w:sdtPr>
        <w:id w:val="-26332240"/>
        <w:docPartObj>
          <w:docPartGallery w:val="Page Numbers (Bottom of Page)"/>
          <w:docPartUnique/>
        </w:docPartObj>
      </w:sdtPr>
      <w:sdtEndPr>
        <w:rPr>
          <w:noProof/>
        </w:rPr>
      </w:sdtEndPr>
      <w:sdtContent>
        <w:r w:rsidR="00226662">
          <w:fldChar w:fldCharType="begin"/>
        </w:r>
        <w:r w:rsidR="00226662">
          <w:instrText xml:space="preserve"> PAGE   \* MERGEFORMAT </w:instrText>
        </w:r>
        <w:r w:rsidR="00226662">
          <w:fldChar w:fldCharType="separate"/>
        </w:r>
        <w:r w:rsidR="00226662">
          <w:rPr>
            <w:noProof/>
          </w:rPr>
          <w:t>8</w:t>
        </w:r>
        <w:r w:rsidR="00226662">
          <w:rPr>
            <w:noProof/>
          </w:rPr>
          <w:fldChar w:fldCharType="end"/>
        </w:r>
      </w:sdtContent>
    </w:sdt>
  </w:p>
  <w:p w14:paraId="58A0CEF3" w14:textId="77777777" w:rsidR="00226662" w:rsidRDefault="00226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D83A" w14:textId="6C21627D" w:rsidR="00B228D0" w:rsidRDefault="00B228D0">
    <w:pPr>
      <w:pStyle w:val="Footer"/>
    </w:pPr>
    <w:r>
      <w:rPr>
        <w:noProof/>
      </w:rPr>
      <mc:AlternateContent>
        <mc:Choice Requires="wps">
          <w:drawing>
            <wp:anchor distT="0" distB="0" distL="0" distR="0" simplePos="0" relativeHeight="251658249" behindDoc="0" locked="0" layoutInCell="1" allowOverlap="1" wp14:anchorId="57CC394A" wp14:editId="2D99A6C1">
              <wp:simplePos x="635" y="63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C8CEA" w14:textId="7886AD98"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C394A" id="_x0000_t202" coordsize="21600,21600" o:spt="202" path="m,l,21600r21600,l21600,xe">
              <v:stroke joinstyle="miter"/>
              <v:path gradientshapeok="t" o:connecttype="rect"/>
            </v:shapetype>
            <v:shape id="Text Box 13" o:spid="_x0000_s1034"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0C8CEA" w14:textId="7886AD98"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292F" w14:textId="684A6F70" w:rsidR="00B228D0" w:rsidRDefault="00B228D0">
    <w:pPr>
      <w:pStyle w:val="Footer"/>
    </w:pPr>
    <w:r>
      <w:rPr>
        <w:noProof/>
      </w:rPr>
      <mc:AlternateContent>
        <mc:Choice Requires="wps">
          <w:drawing>
            <wp:anchor distT="0" distB="0" distL="0" distR="0" simplePos="0" relativeHeight="251658250" behindDoc="0" locked="0" layoutInCell="1" allowOverlap="1" wp14:anchorId="0AA2062A" wp14:editId="3CCF5392">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B0C41" w14:textId="5431D6D4"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2062A" id="_x0000_t202" coordsize="21600,21600" o:spt="202" path="m,l,21600r21600,l21600,xe">
              <v:stroke joinstyle="miter"/>
              <v:path gradientshapeok="t" o:connecttype="rect"/>
            </v:shapetype>
            <v:shape id="Text Box 14" o:spid="_x0000_s1035" type="#_x0000_t202" alt="OFFICIAL "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9B0C41" w14:textId="5431D6D4"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AB19" w14:textId="158AB5FA" w:rsidR="00B228D0" w:rsidRDefault="00B228D0">
    <w:pPr>
      <w:pStyle w:val="Footer"/>
    </w:pPr>
    <w:r>
      <w:rPr>
        <w:noProof/>
      </w:rPr>
      <mc:AlternateContent>
        <mc:Choice Requires="wps">
          <w:drawing>
            <wp:anchor distT="0" distB="0" distL="0" distR="0" simplePos="0" relativeHeight="251658251" behindDoc="0" locked="0" layoutInCell="1" allowOverlap="1" wp14:anchorId="057400BB" wp14:editId="6C2EE139">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9CE14" w14:textId="4ED3976D"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400BB" id="_x0000_t202" coordsize="21600,21600" o:spt="202" path="m,l,21600r21600,l21600,xe">
              <v:stroke joinstyle="miter"/>
              <v:path gradientshapeok="t" o:connecttype="rect"/>
            </v:shapetype>
            <v:shape id="Text Box 12" o:spid="_x0000_s1037" type="#_x0000_t202" alt="OFFICIAL "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029CE14" w14:textId="4ED3976D"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1017" w14:textId="77777777" w:rsidR="005F0E01" w:rsidRDefault="005F0E01" w:rsidP="00304AC0">
      <w:pPr>
        <w:spacing w:after="0" w:line="240" w:lineRule="auto"/>
      </w:pPr>
      <w:r>
        <w:separator/>
      </w:r>
    </w:p>
  </w:footnote>
  <w:footnote w:type="continuationSeparator" w:id="0">
    <w:p w14:paraId="683343E9" w14:textId="77777777" w:rsidR="005F0E01" w:rsidRDefault="005F0E01" w:rsidP="00304AC0">
      <w:pPr>
        <w:spacing w:after="0" w:line="240" w:lineRule="auto"/>
      </w:pPr>
      <w:r>
        <w:continuationSeparator/>
      </w:r>
    </w:p>
  </w:footnote>
  <w:footnote w:type="continuationNotice" w:id="1">
    <w:p w14:paraId="38F1CE17" w14:textId="77777777" w:rsidR="005F0E01" w:rsidRDefault="005F0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9921" w14:textId="249C3AAC" w:rsidR="00B228D0" w:rsidRDefault="00B228D0">
    <w:pPr>
      <w:pStyle w:val="Header"/>
    </w:pPr>
    <w:r>
      <w:rPr>
        <w:noProof/>
      </w:rPr>
      <mc:AlternateContent>
        <mc:Choice Requires="wps">
          <w:drawing>
            <wp:anchor distT="0" distB="0" distL="0" distR="0" simplePos="0" relativeHeight="251658244" behindDoc="0" locked="0" layoutInCell="1" allowOverlap="1" wp14:anchorId="1883999A" wp14:editId="1B037BDB">
              <wp:simplePos x="635" y="635"/>
              <wp:positionH relativeFrom="page">
                <wp:align>center</wp:align>
              </wp:positionH>
              <wp:positionV relativeFrom="page">
                <wp:align>top</wp:align>
              </wp:positionV>
              <wp:extent cx="443865" cy="443865"/>
              <wp:effectExtent l="0" t="0" r="18415" b="635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A2C4F" w14:textId="5122A9B1"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83999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21A2C4F" w14:textId="5122A9B1"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01AA" w14:textId="4A9DB1E6" w:rsidR="00B228D0" w:rsidRDefault="00B228D0">
    <w:pPr>
      <w:pStyle w:val="Header"/>
    </w:pPr>
    <w:r>
      <w:rPr>
        <w:noProof/>
      </w:rPr>
      <mc:AlternateContent>
        <mc:Choice Requires="wps">
          <w:drawing>
            <wp:anchor distT="0" distB="0" distL="0" distR="0" simplePos="0" relativeHeight="251658245" behindDoc="0" locked="0" layoutInCell="1" allowOverlap="1" wp14:anchorId="1EBEA24B" wp14:editId="1E923596">
              <wp:simplePos x="457200" y="0"/>
              <wp:positionH relativeFrom="page">
                <wp:align>center</wp:align>
              </wp:positionH>
              <wp:positionV relativeFrom="page">
                <wp:align>top</wp:align>
              </wp:positionV>
              <wp:extent cx="443865" cy="443865"/>
              <wp:effectExtent l="0" t="0" r="18415" b="635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861E" w14:textId="3B7A0158"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EA24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064861E" w14:textId="3B7A0158"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F36" w14:textId="5AF16147" w:rsidR="00B228D0" w:rsidRDefault="00B228D0">
    <w:pPr>
      <w:pStyle w:val="Header"/>
    </w:pPr>
    <w:r>
      <w:rPr>
        <w:noProof/>
      </w:rPr>
      <mc:AlternateContent>
        <mc:Choice Requires="wps">
          <w:drawing>
            <wp:anchor distT="0" distB="0" distL="0" distR="0" simplePos="0" relativeHeight="251658247" behindDoc="0" locked="0" layoutInCell="1" allowOverlap="1" wp14:anchorId="792DBA54" wp14:editId="5F438198">
              <wp:simplePos x="635" y="635"/>
              <wp:positionH relativeFrom="page">
                <wp:align>center</wp:align>
              </wp:positionH>
              <wp:positionV relativeFrom="page">
                <wp:align>top</wp:align>
              </wp:positionV>
              <wp:extent cx="443865" cy="443865"/>
              <wp:effectExtent l="0" t="0" r="18415" b="635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AEFB2" w14:textId="0C0A516A"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DBA5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C3AEFB2" w14:textId="0C0A516A"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1D4" w14:textId="4D4F7253" w:rsidR="00B228D0" w:rsidRDefault="00B228D0">
    <w:pPr>
      <w:pStyle w:val="Header"/>
    </w:pPr>
    <w:r>
      <w:rPr>
        <w:noProof/>
      </w:rPr>
      <mc:AlternateContent>
        <mc:Choice Requires="wps">
          <w:drawing>
            <wp:anchor distT="0" distB="0" distL="0" distR="0" simplePos="0" relativeHeight="251658248" behindDoc="0" locked="0" layoutInCell="1" allowOverlap="1" wp14:anchorId="7BE1AB72" wp14:editId="66029550">
              <wp:simplePos x="635" y="635"/>
              <wp:positionH relativeFrom="page">
                <wp:align>center</wp:align>
              </wp:positionH>
              <wp:positionV relativeFrom="page">
                <wp:align>top</wp:align>
              </wp:positionV>
              <wp:extent cx="443865" cy="443865"/>
              <wp:effectExtent l="0" t="0" r="18415" b="635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27872" w14:textId="6E238AFF"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E1AB72"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927872" w14:textId="6E238AFF"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6198" w14:textId="53426E10" w:rsidR="00587D20" w:rsidRPr="00FB2C60" w:rsidRDefault="00B228D0" w:rsidP="00FB2C60">
    <w:pPr>
      <w:pStyle w:val="Header"/>
    </w:pPr>
    <w:r>
      <w:rPr>
        <w:noProof/>
      </w:rPr>
      <mc:AlternateContent>
        <mc:Choice Requires="wps">
          <w:drawing>
            <wp:anchor distT="0" distB="0" distL="0" distR="0" simplePos="0" relativeHeight="251658241" behindDoc="0" locked="0" layoutInCell="1" allowOverlap="1" wp14:anchorId="36855114" wp14:editId="6C610A2F">
              <wp:simplePos x="635" y="635"/>
              <wp:positionH relativeFrom="page">
                <wp:align>center</wp:align>
              </wp:positionH>
              <wp:positionV relativeFrom="page">
                <wp:align>top</wp:align>
              </wp:positionV>
              <wp:extent cx="443865" cy="443865"/>
              <wp:effectExtent l="0" t="0" r="18415" b="635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16A13" w14:textId="65FF363D"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55114"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C716A13" w14:textId="65FF363D"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4575"/>
    </w:tblGrid>
    <w:tr w:rsidR="00587D20" w:rsidRPr="00044349" w14:paraId="2A22619D" w14:textId="77777777" w:rsidTr="00B46728">
      <w:tc>
        <w:tcPr>
          <w:tcW w:w="4621" w:type="dxa"/>
          <w:tcBorders>
            <w:top w:val="nil"/>
            <w:left w:val="nil"/>
            <w:bottom w:val="nil"/>
            <w:right w:val="nil"/>
          </w:tcBorders>
        </w:tcPr>
        <w:p w14:paraId="2A226199" w14:textId="2C0CD7D8" w:rsidR="00587D20" w:rsidRPr="00044349" w:rsidRDefault="00B228D0" w:rsidP="00044349">
          <w:pPr>
            <w:pStyle w:val="Header"/>
          </w:pPr>
          <w:r>
            <w:rPr>
              <w:noProof/>
            </w:rPr>
            <mc:AlternateContent>
              <mc:Choice Requires="wps">
                <w:drawing>
                  <wp:anchor distT="0" distB="0" distL="0" distR="0" simplePos="0" relativeHeight="251658240" behindDoc="0" locked="0" layoutInCell="1" allowOverlap="1" wp14:anchorId="03C154BC" wp14:editId="485AE5B9">
                    <wp:simplePos x="635" y="635"/>
                    <wp:positionH relativeFrom="page">
                      <wp:align>center</wp:align>
                    </wp:positionH>
                    <wp:positionV relativeFrom="page">
                      <wp:align>top</wp:align>
                    </wp:positionV>
                    <wp:extent cx="443865" cy="443865"/>
                    <wp:effectExtent l="0" t="0" r="18415" b="635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08800" w14:textId="70FE1734"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154BC"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0ED08800" w14:textId="70FE1734" w:rsidR="00B228D0" w:rsidRPr="00B228D0" w:rsidRDefault="00B228D0" w:rsidP="00B228D0">
                          <w:pPr>
                            <w:spacing w:after="0"/>
                            <w:rPr>
                              <w:rFonts w:ascii="Arial" w:eastAsia="Arial" w:hAnsi="Arial" w:cs="Arial"/>
                              <w:noProof/>
                              <w:color w:val="A80000"/>
                              <w:sz w:val="24"/>
                              <w:szCs w:val="24"/>
                            </w:rPr>
                          </w:pPr>
                          <w:r w:rsidRPr="00B228D0">
                            <w:rPr>
                              <w:rFonts w:ascii="Arial" w:eastAsia="Arial" w:hAnsi="Arial" w:cs="Arial"/>
                              <w:noProof/>
                              <w:color w:val="A80000"/>
                              <w:sz w:val="24"/>
                              <w:szCs w:val="24"/>
                            </w:rPr>
                            <w:t>OFFICIAL</w:t>
                          </w:r>
                        </w:p>
                      </w:txbxContent>
                    </v:textbox>
                    <w10:wrap anchorx="page" anchory="page"/>
                  </v:shape>
                </w:pict>
              </mc:Fallback>
            </mc:AlternateContent>
          </w:r>
        </w:p>
        <w:p w14:paraId="2A22619A" w14:textId="77777777" w:rsidR="00587D20" w:rsidRPr="00044349" w:rsidRDefault="00587D20" w:rsidP="00044349">
          <w:pPr>
            <w:pStyle w:val="Header"/>
          </w:pPr>
        </w:p>
        <w:p w14:paraId="2A22619B" w14:textId="77777777" w:rsidR="00587D20" w:rsidRPr="00044349" w:rsidRDefault="00587D20" w:rsidP="00044349">
          <w:pPr>
            <w:pStyle w:val="Header"/>
          </w:pPr>
          <w:r w:rsidRPr="00044349">
            <w:rPr>
              <w:noProof/>
              <w:lang w:val="en-US"/>
            </w:rPr>
            <w:drawing>
              <wp:inline distT="0" distB="0" distL="0" distR="0" wp14:anchorId="2A2261A3" wp14:editId="2A2261A4">
                <wp:extent cx="36041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39262" cy="538604"/>
                        </a:xfrm>
                        <a:prstGeom prst="rect">
                          <a:avLst/>
                        </a:prstGeom>
                        <a:noFill/>
                        <a:ln w="9525">
                          <a:noFill/>
                          <a:miter lim="800000"/>
                          <a:headEnd/>
                          <a:tailEnd/>
                        </a:ln>
                      </pic:spPr>
                    </pic:pic>
                  </a:graphicData>
                </a:graphic>
              </wp:inline>
            </w:drawing>
          </w:r>
        </w:p>
      </w:tc>
      <w:tc>
        <w:tcPr>
          <w:tcW w:w="4621" w:type="dxa"/>
          <w:tcBorders>
            <w:top w:val="nil"/>
            <w:left w:val="nil"/>
            <w:bottom w:val="nil"/>
            <w:right w:val="nil"/>
          </w:tcBorders>
        </w:tcPr>
        <w:p w14:paraId="2A22619C" w14:textId="77777777" w:rsidR="00587D20" w:rsidRPr="00044349" w:rsidRDefault="00587D20" w:rsidP="00044349">
          <w:pPr>
            <w:pStyle w:val="Header"/>
          </w:pPr>
          <w:r w:rsidRPr="00044349">
            <w:rPr>
              <w:noProof/>
              <w:lang w:val="en-US"/>
            </w:rPr>
            <w:drawing>
              <wp:inline distT="0" distB="0" distL="0" distR="0" wp14:anchorId="2A2261A5" wp14:editId="2A2261A6">
                <wp:extent cx="1576705" cy="149796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576705" cy="1497965"/>
                        </a:xfrm>
                        <a:prstGeom prst="rect">
                          <a:avLst/>
                        </a:prstGeom>
                        <a:noFill/>
                        <a:ln w="9525">
                          <a:noFill/>
                          <a:miter lim="800000"/>
                          <a:headEnd/>
                          <a:tailEnd/>
                        </a:ln>
                      </pic:spPr>
                    </pic:pic>
                  </a:graphicData>
                </a:graphic>
              </wp:inline>
            </w:drawing>
          </w:r>
        </w:p>
      </w:tc>
    </w:tr>
  </w:tbl>
  <w:p w14:paraId="2A22619E" w14:textId="77777777" w:rsidR="00587D20" w:rsidRDefault="0058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862FB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28A9888"/>
    <w:lvl w:ilvl="0">
      <w:start w:val="1"/>
      <w:numFmt w:val="decimal"/>
      <w:lvlText w:val="%1."/>
      <w:lvlJc w:val="left"/>
      <w:pPr>
        <w:tabs>
          <w:tab w:val="num" w:pos="360"/>
        </w:tabs>
        <w:ind w:left="360" w:hanging="360"/>
      </w:pPr>
      <w:rPr>
        <w:rFonts w:hint="default"/>
      </w:rPr>
    </w:lvl>
  </w:abstractNum>
  <w:abstractNum w:abstractNumId="2" w15:restartNumberingAfterBreak="0">
    <w:nsid w:val="FFFFFF89"/>
    <w:multiLevelType w:val="singleLevel"/>
    <w:tmpl w:val="BA9697A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01231"/>
    <w:multiLevelType w:val="multilevel"/>
    <w:tmpl w:val="08AAA1B6"/>
    <w:lvl w:ilvl="0">
      <w:start w:val="1"/>
      <w:numFmt w:val="bullet"/>
      <w:lvlText w:val="o"/>
      <w:lvlJc w:val="left"/>
      <w:pPr>
        <w:ind w:left="1003" w:hanging="360"/>
      </w:pPr>
      <w:rPr>
        <w:rFonts w:ascii="Courier New" w:hAnsi="Courier New" w:cs="Courier New" w:hint="default"/>
      </w:rPr>
    </w:lvl>
    <w:lvl w:ilvl="1">
      <w:start w:val="1"/>
      <w:numFmt w:val="decimal"/>
      <w:lvlText w:val="%1.%2."/>
      <w:lvlJc w:val="left"/>
      <w:pPr>
        <w:ind w:left="1003" w:hanging="360"/>
      </w:pPr>
      <w:rPr>
        <w:rFonts w:hint="default"/>
      </w:rPr>
    </w:lvl>
    <w:lvl w:ilvl="2">
      <w:start w:val="1"/>
      <w:numFmt w:val="decimal"/>
      <w:lvlText w:val="%1.%2.%3."/>
      <w:lvlJc w:val="left"/>
      <w:pPr>
        <w:ind w:left="1363" w:hanging="720"/>
      </w:pPr>
      <w:rPr>
        <w:rFonts w:hint="default"/>
      </w:rPr>
    </w:lvl>
    <w:lvl w:ilvl="3">
      <w:start w:val="1"/>
      <w:numFmt w:val="decimal"/>
      <w:lvlText w:val="%1.%2.%3.%4."/>
      <w:lvlJc w:val="left"/>
      <w:pPr>
        <w:ind w:left="1363" w:hanging="720"/>
      </w:pPr>
      <w:rPr>
        <w:rFonts w:hint="default"/>
      </w:rPr>
    </w:lvl>
    <w:lvl w:ilvl="4">
      <w:start w:val="1"/>
      <w:numFmt w:val="decimal"/>
      <w:lvlText w:val="%1.%2.%3.%4.%5."/>
      <w:lvlJc w:val="left"/>
      <w:pPr>
        <w:ind w:left="1723" w:hanging="1080"/>
      </w:pPr>
      <w:rPr>
        <w:rFonts w:hint="default"/>
      </w:rPr>
    </w:lvl>
    <w:lvl w:ilvl="5">
      <w:start w:val="1"/>
      <w:numFmt w:val="decimal"/>
      <w:lvlText w:val="%1.%2.%3.%4.%5.%6."/>
      <w:lvlJc w:val="left"/>
      <w:pPr>
        <w:ind w:left="1723" w:hanging="1080"/>
      </w:pPr>
      <w:rPr>
        <w:rFonts w:hint="default"/>
      </w:rPr>
    </w:lvl>
    <w:lvl w:ilvl="6">
      <w:start w:val="1"/>
      <w:numFmt w:val="decimal"/>
      <w:lvlText w:val="%1.%2.%3.%4.%5.%6.%7."/>
      <w:lvlJc w:val="left"/>
      <w:pPr>
        <w:ind w:left="2083" w:hanging="1440"/>
      </w:pPr>
      <w:rPr>
        <w:rFonts w:hint="default"/>
      </w:rPr>
    </w:lvl>
    <w:lvl w:ilvl="7">
      <w:start w:val="1"/>
      <w:numFmt w:val="decimal"/>
      <w:lvlText w:val="%1.%2.%3.%4.%5.%6.%7.%8."/>
      <w:lvlJc w:val="left"/>
      <w:pPr>
        <w:ind w:left="2083" w:hanging="1440"/>
      </w:pPr>
      <w:rPr>
        <w:rFonts w:hint="default"/>
      </w:rPr>
    </w:lvl>
    <w:lvl w:ilvl="8">
      <w:start w:val="1"/>
      <w:numFmt w:val="decimal"/>
      <w:lvlText w:val="%1.%2.%3.%4.%5.%6.%7.%8.%9."/>
      <w:lvlJc w:val="left"/>
      <w:pPr>
        <w:ind w:left="2443" w:hanging="1800"/>
      </w:pPr>
      <w:rPr>
        <w:rFonts w:hint="default"/>
      </w:rPr>
    </w:lvl>
  </w:abstractNum>
  <w:abstractNum w:abstractNumId="4" w15:restartNumberingAfterBreak="0">
    <w:nsid w:val="05CE5D3A"/>
    <w:multiLevelType w:val="multilevel"/>
    <w:tmpl w:val="966052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7972"/>
    <w:multiLevelType w:val="hybridMultilevel"/>
    <w:tmpl w:val="C40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66642"/>
    <w:multiLevelType w:val="multilevel"/>
    <w:tmpl w:val="7554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877E8"/>
    <w:multiLevelType w:val="hybridMultilevel"/>
    <w:tmpl w:val="B32055F8"/>
    <w:lvl w:ilvl="0" w:tplc="7FB0F5BE">
      <w:start w:val="1"/>
      <w:numFmt w:val="bullet"/>
      <w:lvlText w:val=""/>
      <w:lvlJc w:val="left"/>
      <w:pPr>
        <w:ind w:left="642" w:hanging="361"/>
      </w:pPr>
      <w:rPr>
        <w:rFonts w:ascii="Symbol" w:eastAsia="Symbol" w:hAnsi="Symbol" w:hint="default"/>
        <w:sz w:val="22"/>
        <w:szCs w:val="22"/>
      </w:rPr>
    </w:lvl>
    <w:lvl w:ilvl="1" w:tplc="07409EDE">
      <w:start w:val="1"/>
      <w:numFmt w:val="bullet"/>
      <w:lvlText w:val="•"/>
      <w:lvlJc w:val="left"/>
      <w:pPr>
        <w:ind w:left="1522" w:hanging="361"/>
      </w:pPr>
      <w:rPr>
        <w:rFonts w:hint="default"/>
      </w:rPr>
    </w:lvl>
    <w:lvl w:ilvl="2" w:tplc="5BA08D16">
      <w:start w:val="1"/>
      <w:numFmt w:val="bullet"/>
      <w:lvlText w:val="•"/>
      <w:lvlJc w:val="left"/>
      <w:pPr>
        <w:ind w:left="2403" w:hanging="361"/>
      </w:pPr>
      <w:rPr>
        <w:rFonts w:hint="default"/>
      </w:rPr>
    </w:lvl>
    <w:lvl w:ilvl="3" w:tplc="0A4420C8">
      <w:start w:val="1"/>
      <w:numFmt w:val="bullet"/>
      <w:lvlText w:val="•"/>
      <w:lvlJc w:val="left"/>
      <w:pPr>
        <w:ind w:left="3284" w:hanging="361"/>
      </w:pPr>
      <w:rPr>
        <w:rFonts w:hint="default"/>
      </w:rPr>
    </w:lvl>
    <w:lvl w:ilvl="4" w:tplc="DF0205C2">
      <w:start w:val="1"/>
      <w:numFmt w:val="bullet"/>
      <w:lvlText w:val="•"/>
      <w:lvlJc w:val="left"/>
      <w:pPr>
        <w:ind w:left="4164" w:hanging="361"/>
      </w:pPr>
      <w:rPr>
        <w:rFonts w:hint="default"/>
      </w:rPr>
    </w:lvl>
    <w:lvl w:ilvl="5" w:tplc="5628D86E">
      <w:start w:val="1"/>
      <w:numFmt w:val="bullet"/>
      <w:lvlText w:val="•"/>
      <w:lvlJc w:val="left"/>
      <w:pPr>
        <w:ind w:left="5045" w:hanging="361"/>
      </w:pPr>
      <w:rPr>
        <w:rFonts w:hint="default"/>
      </w:rPr>
    </w:lvl>
    <w:lvl w:ilvl="6" w:tplc="ACDE6364">
      <w:start w:val="1"/>
      <w:numFmt w:val="bullet"/>
      <w:lvlText w:val="•"/>
      <w:lvlJc w:val="left"/>
      <w:pPr>
        <w:ind w:left="5925" w:hanging="361"/>
      </w:pPr>
      <w:rPr>
        <w:rFonts w:hint="default"/>
      </w:rPr>
    </w:lvl>
    <w:lvl w:ilvl="7" w:tplc="72AE1510">
      <w:start w:val="1"/>
      <w:numFmt w:val="bullet"/>
      <w:lvlText w:val="•"/>
      <w:lvlJc w:val="left"/>
      <w:pPr>
        <w:ind w:left="6806" w:hanging="361"/>
      </w:pPr>
      <w:rPr>
        <w:rFonts w:hint="default"/>
      </w:rPr>
    </w:lvl>
    <w:lvl w:ilvl="8" w:tplc="451CA18C">
      <w:start w:val="1"/>
      <w:numFmt w:val="bullet"/>
      <w:lvlText w:val="•"/>
      <w:lvlJc w:val="left"/>
      <w:pPr>
        <w:ind w:left="7687" w:hanging="361"/>
      </w:pPr>
      <w:rPr>
        <w:rFonts w:hint="default"/>
      </w:rPr>
    </w:lvl>
  </w:abstractNum>
  <w:abstractNum w:abstractNumId="8" w15:restartNumberingAfterBreak="0">
    <w:nsid w:val="0EB84DA2"/>
    <w:multiLevelType w:val="hybridMultilevel"/>
    <w:tmpl w:val="181E9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23B50"/>
    <w:multiLevelType w:val="hybridMultilevel"/>
    <w:tmpl w:val="36C2FBCE"/>
    <w:lvl w:ilvl="0" w:tplc="CF7699FC">
      <w:start w:val="1"/>
      <w:numFmt w:val="decimal"/>
      <w:lvlText w:val="%1."/>
      <w:lvlJc w:val="left"/>
      <w:pPr>
        <w:ind w:left="360" w:hanging="360"/>
      </w:pPr>
      <w:rPr>
        <w:rFonts w:ascii="Arial" w:eastAsia="Arial"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F77E98"/>
    <w:multiLevelType w:val="hybridMultilevel"/>
    <w:tmpl w:val="11567EE4"/>
    <w:lvl w:ilvl="0" w:tplc="6B84120E">
      <w:start w:val="1"/>
      <w:numFmt w:val="bullet"/>
      <w:lvlText w:val=""/>
      <w:lvlJc w:val="left"/>
      <w:pPr>
        <w:ind w:left="360" w:hanging="360"/>
      </w:pPr>
      <w:rPr>
        <w:rFonts w:ascii="Symbol" w:hAnsi="Symbol"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F71824"/>
    <w:multiLevelType w:val="multilevel"/>
    <w:tmpl w:val="963AA4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4CD3844"/>
    <w:multiLevelType w:val="hybridMultilevel"/>
    <w:tmpl w:val="2C9CABD8"/>
    <w:lvl w:ilvl="0" w:tplc="F90CCA62">
      <w:start w:val="1"/>
      <w:numFmt w:val="decimal"/>
      <w:lvlText w:val="%1."/>
      <w:lvlJc w:val="left"/>
      <w:pPr>
        <w:ind w:left="360" w:hanging="360"/>
      </w:pPr>
      <w:rPr>
        <w:rFonts w:ascii="Arial" w:eastAsia="Arial"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F2457B"/>
    <w:multiLevelType w:val="hybridMultilevel"/>
    <w:tmpl w:val="9AE6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35734"/>
    <w:multiLevelType w:val="multilevel"/>
    <w:tmpl w:val="37A63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86B6A7E"/>
    <w:multiLevelType w:val="multilevel"/>
    <w:tmpl w:val="66E2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BE4CE4"/>
    <w:multiLevelType w:val="hybridMultilevel"/>
    <w:tmpl w:val="18AA9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DE555D"/>
    <w:multiLevelType w:val="hybridMultilevel"/>
    <w:tmpl w:val="A4389CC2"/>
    <w:lvl w:ilvl="0" w:tplc="04090001">
      <w:start w:val="1"/>
      <w:numFmt w:val="bullet"/>
      <w:lvlText w:val=""/>
      <w:lvlJc w:val="left"/>
      <w:pPr>
        <w:ind w:left="360" w:hanging="360"/>
      </w:pPr>
      <w:rPr>
        <w:rFonts w:ascii="Symbol" w:hAnsi="Symbol" w:hint="default"/>
        <w:b/>
      </w:rPr>
    </w:lvl>
    <w:lvl w:ilvl="1" w:tplc="B92C5084">
      <w:start w:val="1"/>
      <w:numFmt w:val="bullet"/>
      <w:lvlText w:val="o"/>
      <w:lvlJc w:val="left"/>
      <w:pPr>
        <w:ind w:left="1080" w:hanging="360"/>
      </w:pPr>
      <w:rPr>
        <w:rFonts w:ascii="Courier New" w:hAnsi="Courier New" w:cs="Courier New"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5401DB"/>
    <w:multiLevelType w:val="multilevel"/>
    <w:tmpl w:val="CE203738"/>
    <w:styleLink w:val="Bullets"/>
    <w:lvl w:ilvl="0">
      <w:start w:val="1"/>
      <w:numFmt w:val="bullet"/>
      <w:pStyle w:val="ListBullet4"/>
      <w:lvlText w:val="•"/>
      <w:lvlJc w:val="left"/>
      <w:pPr>
        <w:ind w:left="357" w:hanging="357"/>
      </w:pPr>
      <w:rPr>
        <w:rFonts w:asciiTheme="minorHAnsi" w:hAnsiTheme="minorHAnsi" w:cs="Times New Roman" w:hint="default"/>
        <w:sz w:val="22"/>
      </w:rPr>
    </w:lvl>
    <w:lvl w:ilvl="1">
      <w:start w:val="1"/>
      <w:numFmt w:val="bullet"/>
      <w:pStyle w:val="ListBullet2"/>
      <w:lvlText w:val="–"/>
      <w:lvlJc w:val="left"/>
      <w:pPr>
        <w:ind w:left="714" w:hanging="357"/>
      </w:pPr>
      <w:rPr>
        <w:rFonts w:ascii="Times New Roman" w:hAnsi="Times New Roman" w:cs="Times New Roman" w:hint="default"/>
      </w:rPr>
    </w:lvl>
    <w:lvl w:ilvl="2">
      <w:start w:val="1"/>
      <w:numFmt w:val="bullet"/>
      <w:pStyle w:val="ListBullet3"/>
      <w:lvlText w:val="~"/>
      <w:lvlJc w:val="left"/>
      <w:pPr>
        <w:ind w:left="1071" w:hanging="357"/>
      </w:pPr>
      <w:rPr>
        <w:rFonts w:ascii="Cambria" w:hAnsi="Cambria"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9" w15:restartNumberingAfterBreak="0">
    <w:nsid w:val="1F7218FE"/>
    <w:multiLevelType w:val="hybridMultilevel"/>
    <w:tmpl w:val="5E00A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FC6ED0"/>
    <w:multiLevelType w:val="hybridMultilevel"/>
    <w:tmpl w:val="E9D40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2E43CD"/>
    <w:multiLevelType w:val="multilevel"/>
    <w:tmpl w:val="6CC0A094"/>
    <w:lvl w:ilvl="0">
      <w:start w:val="1"/>
      <w:numFmt w:val="decimal"/>
      <w:pStyle w:val="Heading1"/>
      <w:lvlText w:val="%1."/>
      <w:lvlJc w:val="left"/>
      <w:pPr>
        <w:ind w:left="567" w:hanging="567"/>
      </w:pPr>
      <w:rPr>
        <w:rFonts w:hint="default"/>
      </w:rPr>
    </w:lvl>
    <w:lvl w:ilvl="1">
      <w:start w:val="1"/>
      <w:numFmt w:val="decimal"/>
      <w:isLgl/>
      <w:lvlText w:val="1.%2"/>
      <w:lvlJc w:val="left"/>
      <w:pPr>
        <w:ind w:left="567" w:hanging="170"/>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2" w15:restartNumberingAfterBreak="0">
    <w:nsid w:val="25283479"/>
    <w:multiLevelType w:val="multilevel"/>
    <w:tmpl w:val="8CC26660"/>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25403449"/>
    <w:multiLevelType w:val="multilevel"/>
    <w:tmpl w:val="080AB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DC11F8"/>
    <w:multiLevelType w:val="multilevel"/>
    <w:tmpl w:val="0F2A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3C4FBF"/>
    <w:multiLevelType w:val="hybridMultilevel"/>
    <w:tmpl w:val="15E8D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0137A"/>
    <w:multiLevelType w:val="multilevel"/>
    <w:tmpl w:val="023028FA"/>
    <w:lvl w:ilvl="0">
      <w:start w:val="1"/>
      <w:numFmt w:val="decimal"/>
      <w:lvlText w:val="%1."/>
      <w:lvlJc w:val="left"/>
      <w:pPr>
        <w:ind w:left="720" w:hanging="360"/>
      </w:pPr>
      <w:rPr>
        <w:rFonts w:hint="default"/>
      </w:rPr>
    </w:lvl>
    <w:lvl w:ilvl="1">
      <w:start w:val="1"/>
      <w:numFmt w:val="decimal"/>
      <w:isLgl/>
      <w:lvlText w:val="3.%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A2D4040"/>
    <w:multiLevelType w:val="hybridMultilevel"/>
    <w:tmpl w:val="F072E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B47CA2"/>
    <w:multiLevelType w:val="multilevel"/>
    <w:tmpl w:val="89F29F68"/>
    <w:styleLink w:val="Numbers"/>
    <w:lvl w:ilvl="0">
      <w:start w:val="1"/>
      <w:numFmt w:val="decimal"/>
      <w:pStyle w:val="ListNumber"/>
      <w:isLgl/>
      <w:lvlText w:val="%1."/>
      <w:lvlJc w:val="left"/>
      <w:pPr>
        <w:tabs>
          <w:tab w:val="num" w:pos="360"/>
        </w:tabs>
        <w:ind w:left="357" w:hanging="357"/>
      </w:pPr>
      <w:rPr>
        <w:rFonts w:hint="default"/>
      </w:rPr>
    </w:lvl>
    <w:lvl w:ilvl="1">
      <w:start w:val="1"/>
      <w:numFmt w:val="lowerLetter"/>
      <w:pStyle w:val="ListNumber2"/>
      <w:lvlText w:val="%2."/>
      <w:lvlJc w:val="left"/>
      <w:pPr>
        <w:tabs>
          <w:tab w:val="num" w:pos="717"/>
        </w:tabs>
        <w:ind w:left="714" w:hanging="357"/>
      </w:pPr>
      <w:rPr>
        <w:rFonts w:hint="default"/>
      </w:rPr>
    </w:lvl>
    <w:lvl w:ilvl="2">
      <w:start w:val="1"/>
      <w:numFmt w:val="lowerRoman"/>
      <w:pStyle w:val="ListNumber3"/>
      <w:lvlText w:val="%3."/>
      <w:lvlJc w:val="left"/>
      <w:pPr>
        <w:tabs>
          <w:tab w:val="num" w:pos="1074"/>
        </w:tabs>
        <w:ind w:left="1071" w:hanging="357"/>
      </w:pPr>
      <w:rPr>
        <w:rFonts w:hint="default"/>
      </w:rPr>
    </w:lvl>
    <w:lvl w:ilvl="3">
      <w:start w:val="1"/>
      <w:numFmt w:val="decimal"/>
      <w:pStyle w:val="ListNumber4"/>
      <w:lvlText w:val="%4."/>
      <w:lvlJc w:val="left"/>
      <w:pPr>
        <w:tabs>
          <w:tab w:val="num" w:pos="1431"/>
        </w:tabs>
        <w:ind w:left="1428" w:hanging="357"/>
      </w:pPr>
      <w:rPr>
        <w:rFonts w:hint="default"/>
      </w:rPr>
    </w:lvl>
    <w:lvl w:ilvl="4">
      <w:start w:val="1"/>
      <w:numFmt w:val="lowerLetter"/>
      <w:pStyle w:val="ListNumber5"/>
      <w:lvlText w:val="%5."/>
      <w:lvlJc w:val="left"/>
      <w:pPr>
        <w:tabs>
          <w:tab w:val="num" w:pos="1788"/>
        </w:tabs>
        <w:ind w:left="1785" w:hanging="357"/>
      </w:pPr>
      <w:rPr>
        <w:rFonts w:hint="default"/>
      </w:rPr>
    </w:lvl>
    <w:lvl w:ilvl="5">
      <w:start w:val="1"/>
      <w:numFmt w:val="none"/>
      <w:lvlText w:val="%6"/>
      <w:lvlJc w:val="lef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9" w15:restartNumberingAfterBreak="0">
    <w:nsid w:val="2AE5535B"/>
    <w:multiLevelType w:val="multilevel"/>
    <w:tmpl w:val="B1F2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A350C2"/>
    <w:multiLevelType w:val="hybridMultilevel"/>
    <w:tmpl w:val="ADAA0398"/>
    <w:lvl w:ilvl="0" w:tplc="D9808B18">
      <w:start w:val="5"/>
      <w:numFmt w:val="bullet"/>
      <w:lvlText w:val="-"/>
      <w:lvlJc w:val="left"/>
      <w:pPr>
        <w:ind w:left="720" w:hanging="360"/>
      </w:pPr>
      <w:rPr>
        <w:rFonts w:ascii="Century Gothic" w:eastAsia="Arial Unicode MS" w:hAnsi="Century Gothic"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211494"/>
    <w:multiLevelType w:val="hybridMultilevel"/>
    <w:tmpl w:val="4D02D7C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A72D0D"/>
    <w:multiLevelType w:val="hybridMultilevel"/>
    <w:tmpl w:val="DE24B398"/>
    <w:lvl w:ilvl="0" w:tplc="0C090001">
      <w:start w:val="1"/>
      <w:numFmt w:val="bullet"/>
      <w:lvlText w:val=""/>
      <w:lvlJc w:val="left"/>
      <w:pPr>
        <w:ind w:left="360" w:hanging="360"/>
      </w:pPr>
      <w:rPr>
        <w:rFonts w:ascii="Symbol" w:hAnsi="Symbol" w:hint="default"/>
      </w:rPr>
    </w:lvl>
    <w:lvl w:ilvl="1" w:tplc="6ADCF1EE">
      <w:start w:val="1"/>
      <w:numFmt w:val="decimal"/>
      <w:lvlText w:val="%2."/>
      <w:lvlJc w:val="left"/>
      <w:pPr>
        <w:ind w:left="655" w:hanging="360"/>
      </w:pPr>
      <w:rPr>
        <w:rFonts w:hint="default"/>
        <w:color w:val="auto"/>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33" w15:restartNumberingAfterBreak="0">
    <w:nsid w:val="2E227CD3"/>
    <w:multiLevelType w:val="hybridMultilevel"/>
    <w:tmpl w:val="0DF01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04378E"/>
    <w:multiLevelType w:val="hybridMultilevel"/>
    <w:tmpl w:val="9556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9B380A"/>
    <w:multiLevelType w:val="hybridMultilevel"/>
    <w:tmpl w:val="41CA3E40"/>
    <w:lvl w:ilvl="0" w:tplc="6E20483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897BB8"/>
    <w:multiLevelType w:val="multilevel"/>
    <w:tmpl w:val="FE0A5460"/>
    <w:styleLink w:val="Standards"/>
    <w:lvl w:ilvl="0">
      <w:start w:val="1"/>
      <w:numFmt w:val="decimal"/>
      <w:pStyle w:val="Standards1"/>
      <w:lvlText w:val="%1"/>
      <w:lvlJc w:val="left"/>
      <w:pPr>
        <w:ind w:left="360" w:hanging="360"/>
      </w:pPr>
      <w:rPr>
        <w:rFonts w:hint="default"/>
      </w:rPr>
    </w:lvl>
    <w:lvl w:ilvl="1">
      <w:start w:val="1"/>
      <w:numFmt w:val="decimal"/>
      <w:pStyle w:val="Standards2"/>
      <w:lvlText w:val="%1.%2"/>
      <w:lvlJc w:val="left"/>
      <w:pPr>
        <w:tabs>
          <w:tab w:val="num" w:pos="851"/>
        </w:tabs>
        <w:ind w:left="851" w:hanging="491"/>
      </w:pPr>
      <w:rPr>
        <w:rFonts w:hint="default"/>
      </w:rPr>
    </w:lvl>
    <w:lvl w:ilvl="2">
      <w:start w:val="1"/>
      <w:numFmt w:val="decimal"/>
      <w:pStyle w:val="Standards3"/>
      <w:lvlText w:val="%1.%2.%3"/>
      <w:lvlJc w:val="left"/>
      <w:pPr>
        <w:tabs>
          <w:tab w:val="num" w:pos="1361"/>
        </w:tabs>
        <w:ind w:left="1361" w:hanging="6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352FA9"/>
    <w:multiLevelType w:val="hybridMultilevel"/>
    <w:tmpl w:val="DFFA13CE"/>
    <w:styleLink w:val="Clauses1"/>
    <w:lvl w:ilvl="0" w:tplc="29E23ABA">
      <w:start w:val="1"/>
      <w:numFmt w:val="bullet"/>
      <w:lvlText w:val=""/>
      <w:lvlJc w:val="left"/>
      <w:pPr>
        <w:ind w:left="360" w:hanging="360"/>
      </w:pPr>
      <w:rPr>
        <w:rFonts w:ascii="Symbol" w:hAnsi="Symbol" w:hint="default"/>
        <w:sz w:val="22"/>
      </w:rPr>
    </w:lvl>
    <w:lvl w:ilvl="1" w:tplc="0C090003" w:tentative="1">
      <w:start w:val="1"/>
      <w:numFmt w:val="bullet"/>
      <w:lvlText w:val="o"/>
      <w:lvlJc w:val="left"/>
      <w:pPr>
        <w:tabs>
          <w:tab w:val="num" w:pos="723"/>
        </w:tabs>
        <w:ind w:left="723" w:hanging="360"/>
      </w:pPr>
      <w:rPr>
        <w:rFonts w:ascii="Courier New" w:hAnsi="Courier New" w:cs="Courier New" w:hint="default"/>
      </w:rPr>
    </w:lvl>
    <w:lvl w:ilvl="2" w:tplc="0C090005" w:tentative="1">
      <w:start w:val="1"/>
      <w:numFmt w:val="bullet"/>
      <w:lvlText w:val=""/>
      <w:lvlJc w:val="left"/>
      <w:pPr>
        <w:tabs>
          <w:tab w:val="num" w:pos="1443"/>
        </w:tabs>
        <w:ind w:left="1443" w:hanging="360"/>
      </w:pPr>
      <w:rPr>
        <w:rFonts w:ascii="Wingdings" w:hAnsi="Wingdings" w:hint="default"/>
      </w:rPr>
    </w:lvl>
    <w:lvl w:ilvl="3" w:tplc="0C090001" w:tentative="1">
      <w:start w:val="1"/>
      <w:numFmt w:val="bullet"/>
      <w:lvlText w:val=""/>
      <w:lvlJc w:val="left"/>
      <w:pPr>
        <w:tabs>
          <w:tab w:val="num" w:pos="2163"/>
        </w:tabs>
        <w:ind w:left="2163" w:hanging="360"/>
      </w:pPr>
      <w:rPr>
        <w:rFonts w:ascii="Symbol" w:hAnsi="Symbol" w:hint="default"/>
      </w:rPr>
    </w:lvl>
    <w:lvl w:ilvl="4" w:tplc="0C090003" w:tentative="1">
      <w:start w:val="1"/>
      <w:numFmt w:val="bullet"/>
      <w:lvlText w:val="o"/>
      <w:lvlJc w:val="left"/>
      <w:pPr>
        <w:tabs>
          <w:tab w:val="num" w:pos="2883"/>
        </w:tabs>
        <w:ind w:left="2883" w:hanging="360"/>
      </w:pPr>
      <w:rPr>
        <w:rFonts w:ascii="Courier New" w:hAnsi="Courier New" w:cs="Courier New" w:hint="default"/>
      </w:rPr>
    </w:lvl>
    <w:lvl w:ilvl="5" w:tplc="0C090005" w:tentative="1">
      <w:start w:val="1"/>
      <w:numFmt w:val="bullet"/>
      <w:lvlText w:val=""/>
      <w:lvlJc w:val="left"/>
      <w:pPr>
        <w:tabs>
          <w:tab w:val="num" w:pos="3603"/>
        </w:tabs>
        <w:ind w:left="3603" w:hanging="360"/>
      </w:pPr>
      <w:rPr>
        <w:rFonts w:ascii="Wingdings" w:hAnsi="Wingdings" w:hint="default"/>
      </w:rPr>
    </w:lvl>
    <w:lvl w:ilvl="6" w:tplc="0C090001" w:tentative="1">
      <w:start w:val="1"/>
      <w:numFmt w:val="bullet"/>
      <w:lvlText w:val=""/>
      <w:lvlJc w:val="left"/>
      <w:pPr>
        <w:tabs>
          <w:tab w:val="num" w:pos="4323"/>
        </w:tabs>
        <w:ind w:left="4323" w:hanging="360"/>
      </w:pPr>
      <w:rPr>
        <w:rFonts w:ascii="Symbol" w:hAnsi="Symbol" w:hint="default"/>
      </w:rPr>
    </w:lvl>
    <w:lvl w:ilvl="7" w:tplc="0C090003" w:tentative="1">
      <w:start w:val="1"/>
      <w:numFmt w:val="bullet"/>
      <w:lvlText w:val="o"/>
      <w:lvlJc w:val="left"/>
      <w:pPr>
        <w:tabs>
          <w:tab w:val="num" w:pos="5043"/>
        </w:tabs>
        <w:ind w:left="5043" w:hanging="360"/>
      </w:pPr>
      <w:rPr>
        <w:rFonts w:ascii="Courier New" w:hAnsi="Courier New" w:cs="Courier New" w:hint="default"/>
      </w:rPr>
    </w:lvl>
    <w:lvl w:ilvl="8" w:tplc="0C090005" w:tentative="1">
      <w:start w:val="1"/>
      <w:numFmt w:val="bullet"/>
      <w:lvlText w:val=""/>
      <w:lvlJc w:val="left"/>
      <w:pPr>
        <w:tabs>
          <w:tab w:val="num" w:pos="5763"/>
        </w:tabs>
        <w:ind w:left="5763" w:hanging="360"/>
      </w:pPr>
      <w:rPr>
        <w:rFonts w:ascii="Wingdings" w:hAnsi="Wingdings" w:hint="default"/>
      </w:rPr>
    </w:lvl>
  </w:abstractNum>
  <w:abstractNum w:abstractNumId="38" w15:restartNumberingAfterBreak="0">
    <w:nsid w:val="33870B6A"/>
    <w:multiLevelType w:val="hybridMultilevel"/>
    <w:tmpl w:val="7AD81B94"/>
    <w:lvl w:ilvl="0" w:tplc="523E7330">
      <w:numFmt w:val="bullet"/>
      <w:lvlText w:val="•"/>
      <w:lvlJc w:val="left"/>
      <w:pPr>
        <w:ind w:left="1080" w:hanging="720"/>
      </w:pPr>
      <w:rPr>
        <w:rFonts w:ascii="Calibri" w:eastAsiaTheme="minorHAnsi"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637A18"/>
    <w:multiLevelType w:val="hybridMultilevel"/>
    <w:tmpl w:val="86A4E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36AA4350"/>
    <w:multiLevelType w:val="hybridMultilevel"/>
    <w:tmpl w:val="310C0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34644B"/>
    <w:multiLevelType w:val="hybridMultilevel"/>
    <w:tmpl w:val="D9344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8EF5F27"/>
    <w:multiLevelType w:val="hybridMultilevel"/>
    <w:tmpl w:val="3D766796"/>
    <w:lvl w:ilvl="0" w:tplc="43464140">
      <w:start w:val="1"/>
      <w:numFmt w:val="upperLetter"/>
      <w:pStyle w:val="Heading2"/>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C17719B"/>
    <w:multiLevelType w:val="hybridMultilevel"/>
    <w:tmpl w:val="0F66FD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3F2B048E"/>
    <w:multiLevelType w:val="hybridMultilevel"/>
    <w:tmpl w:val="E5A801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12326C4"/>
    <w:multiLevelType w:val="hybridMultilevel"/>
    <w:tmpl w:val="D3D2D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6D4018"/>
    <w:multiLevelType w:val="hybridMultilevel"/>
    <w:tmpl w:val="B04856CA"/>
    <w:lvl w:ilvl="0" w:tplc="E9307BF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6C7479"/>
    <w:multiLevelType w:val="hybridMultilevel"/>
    <w:tmpl w:val="ED48A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49254B4"/>
    <w:multiLevelType w:val="multilevel"/>
    <w:tmpl w:val="32D690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6B674E1"/>
    <w:multiLevelType w:val="hybridMultilevel"/>
    <w:tmpl w:val="64AEE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6B717DE"/>
    <w:multiLevelType w:val="hybridMultilevel"/>
    <w:tmpl w:val="BD281726"/>
    <w:lvl w:ilvl="0" w:tplc="0409000F">
      <w:start w:val="1"/>
      <w:numFmt w:val="decimal"/>
      <w:lvlText w:val="%1."/>
      <w:lvlJc w:val="left"/>
      <w:pPr>
        <w:ind w:left="360" w:hanging="360"/>
      </w:pPr>
      <w:rPr>
        <w:rFonts w:hint="default"/>
      </w:rPr>
    </w:lvl>
    <w:lvl w:ilvl="1" w:tplc="0C090003">
      <w:start w:val="1"/>
      <w:numFmt w:val="bullet"/>
      <w:lvlText w:val="o"/>
      <w:lvlJc w:val="left"/>
      <w:pPr>
        <w:ind w:left="655" w:hanging="360"/>
      </w:pPr>
      <w:rPr>
        <w:rFonts w:ascii="Courier New" w:hAnsi="Courier New" w:cs="Courier New" w:hint="default"/>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51" w15:restartNumberingAfterBreak="0">
    <w:nsid w:val="489F4C27"/>
    <w:multiLevelType w:val="multilevel"/>
    <w:tmpl w:val="2140FF14"/>
    <w:styleLink w:val="Clauses"/>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18"/>
        </w:tabs>
        <w:ind w:left="1418" w:hanging="698"/>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492605F1"/>
    <w:multiLevelType w:val="hybridMultilevel"/>
    <w:tmpl w:val="36389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5E3D3A"/>
    <w:multiLevelType w:val="multilevel"/>
    <w:tmpl w:val="1B8A0180"/>
    <w:lvl w:ilvl="0">
      <w:start w:val="1"/>
      <w:numFmt w:val="bullet"/>
      <w:lvlText w:val="o"/>
      <w:lvlJc w:val="left"/>
      <w:pPr>
        <w:ind w:left="700" w:hanging="360"/>
      </w:pPr>
      <w:rPr>
        <w:rFonts w:ascii="Courier New" w:hAnsi="Courier New" w:cs="Courier New" w:hint="default"/>
      </w:rPr>
    </w:lvl>
    <w:lvl w:ilvl="1">
      <w:start w:val="1"/>
      <w:numFmt w:val="decimal"/>
      <w:lvlText w:val="%1.%2."/>
      <w:lvlJc w:val="left"/>
      <w:pPr>
        <w:ind w:left="70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2140" w:hanging="1800"/>
      </w:pPr>
      <w:rPr>
        <w:rFonts w:hint="default"/>
      </w:rPr>
    </w:lvl>
  </w:abstractNum>
  <w:abstractNum w:abstractNumId="54" w15:restartNumberingAfterBreak="0">
    <w:nsid w:val="4B45641E"/>
    <w:multiLevelType w:val="hybridMultilevel"/>
    <w:tmpl w:val="244A7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B4F6B51"/>
    <w:multiLevelType w:val="multilevel"/>
    <w:tmpl w:val="32D690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A9722A"/>
    <w:multiLevelType w:val="multilevel"/>
    <w:tmpl w:val="DB9A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3065AA2"/>
    <w:multiLevelType w:val="hybridMultilevel"/>
    <w:tmpl w:val="88268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33E4216"/>
    <w:multiLevelType w:val="hybridMultilevel"/>
    <w:tmpl w:val="6A361C36"/>
    <w:lvl w:ilvl="0" w:tplc="B1C6AC34">
      <w:start w:val="1"/>
      <w:numFmt w:val="bullet"/>
      <w:pStyle w:val="List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317EEF"/>
    <w:multiLevelType w:val="multilevel"/>
    <w:tmpl w:val="9336151A"/>
    <w:lvl w:ilvl="0">
      <w:start w:val="1"/>
      <w:numFmt w:val="decimal"/>
      <w:lvlText w:val="%1."/>
      <w:lvlJc w:val="left"/>
      <w:pPr>
        <w:tabs>
          <w:tab w:val="num" w:pos="720"/>
        </w:tabs>
        <w:ind w:left="720" w:hanging="720"/>
      </w:pPr>
      <w:rPr>
        <w:rFonts w:ascii="Arial" w:eastAsiaTheme="minorHAnsi"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56F50D1"/>
    <w:multiLevelType w:val="hybridMultilevel"/>
    <w:tmpl w:val="472A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AF713B"/>
    <w:multiLevelType w:val="multilevel"/>
    <w:tmpl w:val="2E525566"/>
    <w:styleLink w:val="Headings"/>
    <w:lvl w:ilvl="0">
      <w:start w:val="1"/>
      <w:numFmt w:val="decimal"/>
      <w:isLgl/>
      <w:lvlText w:val="%1"/>
      <w:lvlJc w:val="left"/>
      <w:pPr>
        <w:tabs>
          <w:tab w:val="num" w:pos="567"/>
        </w:tabs>
        <w:ind w:left="567" w:hanging="5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3"/>
        </w:tabs>
        <w:ind w:left="873" w:hanging="873"/>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tabs>
          <w:tab w:val="num" w:pos="1418"/>
        </w:tabs>
        <w:ind w:left="1418" w:hanging="1418"/>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2" w15:restartNumberingAfterBreak="0">
    <w:nsid w:val="56831A40"/>
    <w:multiLevelType w:val="hybridMultilevel"/>
    <w:tmpl w:val="3036F16C"/>
    <w:lvl w:ilvl="0" w:tplc="02328380">
      <w:start w:val="4"/>
      <w:numFmt w:val="bullet"/>
      <w:lvlText w:val="-"/>
      <w:lvlJc w:val="left"/>
      <w:pPr>
        <w:ind w:left="720" w:hanging="360"/>
      </w:pPr>
      <w:rPr>
        <w:rFonts w:ascii="Cambria" w:eastAsiaTheme="minorEastAsia" w:hAnsi="Cambria" w:cstheme="minorHAnsi"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5A2CF7"/>
    <w:multiLevelType w:val="hybridMultilevel"/>
    <w:tmpl w:val="7CDA5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A401BC1"/>
    <w:multiLevelType w:val="multilevel"/>
    <w:tmpl w:val="DB9A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B3F40B9"/>
    <w:multiLevelType w:val="hybridMultilevel"/>
    <w:tmpl w:val="5C26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B306EC"/>
    <w:multiLevelType w:val="hybridMultilevel"/>
    <w:tmpl w:val="751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154358"/>
    <w:multiLevelType w:val="hybridMultilevel"/>
    <w:tmpl w:val="9EE66DE0"/>
    <w:lvl w:ilvl="0" w:tplc="22DCB9B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62433B"/>
    <w:multiLevelType w:val="multilevel"/>
    <w:tmpl w:val="7FAC58C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DDC0F57"/>
    <w:multiLevelType w:val="hybridMultilevel"/>
    <w:tmpl w:val="63FE7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E867EA6"/>
    <w:multiLevelType w:val="hybridMultilevel"/>
    <w:tmpl w:val="EEFC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21390B"/>
    <w:multiLevelType w:val="multilevel"/>
    <w:tmpl w:val="E966814C"/>
    <w:lvl w:ilvl="0">
      <w:start w:val="1"/>
      <w:numFmt w:val="bullet"/>
      <w:lvlText w:val=""/>
      <w:lvlJc w:val="left"/>
      <w:pPr>
        <w:ind w:left="360" w:hanging="360"/>
      </w:pPr>
      <w:rPr>
        <w:rFonts w:ascii="Symbol" w:hAnsi="Symbol"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18"/>
        </w:tabs>
        <w:ind w:left="1418" w:hanging="698"/>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2" w15:restartNumberingAfterBreak="0">
    <w:nsid w:val="632020BD"/>
    <w:multiLevelType w:val="multilevel"/>
    <w:tmpl w:val="4A145E6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3516B29"/>
    <w:multiLevelType w:val="hybridMultilevel"/>
    <w:tmpl w:val="C6C8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56716C"/>
    <w:multiLevelType w:val="hybridMultilevel"/>
    <w:tmpl w:val="FD24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4C356E"/>
    <w:multiLevelType w:val="hybridMultilevel"/>
    <w:tmpl w:val="089C9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3E4446"/>
    <w:multiLevelType w:val="multilevel"/>
    <w:tmpl w:val="FA3EB4E4"/>
    <w:lvl w:ilvl="0">
      <w:start w:val="1"/>
      <w:numFmt w:val="decimal"/>
      <w:lvlText w:val="%1"/>
      <w:lvlJc w:val="left"/>
      <w:pPr>
        <w:ind w:left="567" w:hanging="567"/>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7" w15:restartNumberingAfterBreak="0">
    <w:nsid w:val="695C3BBD"/>
    <w:multiLevelType w:val="multilevel"/>
    <w:tmpl w:val="32D690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A1F7B18"/>
    <w:multiLevelType w:val="hybridMultilevel"/>
    <w:tmpl w:val="6AFA8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C71D4B"/>
    <w:multiLevelType w:val="hybridMultilevel"/>
    <w:tmpl w:val="0C0A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600EEB"/>
    <w:multiLevelType w:val="multilevel"/>
    <w:tmpl w:val="966052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CE725DE"/>
    <w:multiLevelType w:val="multilevel"/>
    <w:tmpl w:val="DB9A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6D622119"/>
    <w:multiLevelType w:val="multilevel"/>
    <w:tmpl w:val="DB9A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52A1456"/>
    <w:multiLevelType w:val="multilevel"/>
    <w:tmpl w:val="DB9A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69C0133"/>
    <w:multiLevelType w:val="hybridMultilevel"/>
    <w:tmpl w:val="93E05AE6"/>
    <w:lvl w:ilvl="0" w:tplc="0C090001">
      <w:start w:val="1"/>
      <w:numFmt w:val="bullet"/>
      <w:lvlText w:val=""/>
      <w:lvlJc w:val="left"/>
      <w:pPr>
        <w:ind w:left="504" w:hanging="360"/>
      </w:pPr>
      <w:rPr>
        <w:rFonts w:ascii="Symbol" w:hAnsi="Symbol" w:hint="default"/>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85" w15:restartNumberingAfterBreak="0">
    <w:nsid w:val="7742020B"/>
    <w:multiLevelType w:val="hybridMultilevel"/>
    <w:tmpl w:val="3B46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78A46F2"/>
    <w:multiLevelType w:val="multilevel"/>
    <w:tmpl w:val="E966814C"/>
    <w:lvl w:ilvl="0">
      <w:start w:val="1"/>
      <w:numFmt w:val="bullet"/>
      <w:lvlText w:val=""/>
      <w:lvlJc w:val="left"/>
      <w:pPr>
        <w:ind w:left="360" w:hanging="360"/>
      </w:pPr>
      <w:rPr>
        <w:rFonts w:ascii="Symbol" w:hAnsi="Symbol"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18"/>
        </w:tabs>
        <w:ind w:left="1418" w:hanging="698"/>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15:restartNumberingAfterBreak="0">
    <w:nsid w:val="7BAB2D74"/>
    <w:multiLevelType w:val="multilevel"/>
    <w:tmpl w:val="32D690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C5C324B"/>
    <w:multiLevelType w:val="hybridMultilevel"/>
    <w:tmpl w:val="3F38B8C2"/>
    <w:lvl w:ilvl="0" w:tplc="0C090003">
      <w:start w:val="1"/>
      <w:numFmt w:val="bullet"/>
      <w:lvlText w:val="o"/>
      <w:lvlJc w:val="left"/>
      <w:pPr>
        <w:ind w:left="720" w:hanging="360"/>
      </w:pPr>
      <w:rPr>
        <w:rFonts w:ascii="Courier New" w:hAnsi="Courier New" w:cs="Courier New" w:hint="default"/>
      </w:rPr>
    </w:lvl>
    <w:lvl w:ilvl="1" w:tplc="FFFFFFFF">
      <w:start w:val="1"/>
      <w:numFmt w:val="decimal"/>
      <w:lvlText w:val="%2."/>
      <w:lvlJc w:val="left"/>
      <w:pPr>
        <w:ind w:left="1015" w:hanging="360"/>
      </w:pPr>
      <w:rPr>
        <w:rFonts w:hint="default"/>
        <w:color w:val="auto"/>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num w:numId="1" w16cid:durableId="1444181885">
    <w:abstractNumId w:val="37"/>
  </w:num>
  <w:num w:numId="2" w16cid:durableId="1684817381">
    <w:abstractNumId w:val="18"/>
  </w:num>
  <w:num w:numId="3" w16cid:durableId="685207413">
    <w:abstractNumId w:val="61"/>
  </w:num>
  <w:num w:numId="4" w16cid:durableId="1336155995">
    <w:abstractNumId w:val="51"/>
    <w:lvlOverride w:ilvl="0">
      <w:lvl w:ilvl="0">
        <w:start w:val="1"/>
        <w:numFmt w:val="decimal"/>
        <w:lvlText w:val="%1"/>
        <w:lvlJc w:val="left"/>
        <w:pPr>
          <w:ind w:left="720" w:hanging="360"/>
        </w:pPr>
        <w:rPr>
          <w:rFonts w:hint="default"/>
        </w:rPr>
      </w:lvl>
    </w:lvlOverride>
    <w:lvlOverride w:ilvl="1">
      <w:lvl w:ilvl="1">
        <w:start w:val="1"/>
        <w:numFmt w:val="decimal"/>
        <w:lvlText w:val="2.%2"/>
        <w:lvlJc w:val="left"/>
        <w:pPr>
          <w:tabs>
            <w:tab w:val="num" w:pos="1324"/>
          </w:tabs>
          <w:ind w:left="1324" w:hanging="604"/>
        </w:pPr>
        <w:rPr>
          <w:rFonts w:hint="default"/>
        </w:rPr>
      </w:lvl>
    </w:lvlOverride>
    <w:lvlOverride w:ilvl="2">
      <w:lvl w:ilvl="2">
        <w:start w:val="1"/>
        <w:numFmt w:val="decimal"/>
        <w:lvlText w:val="%1.%2.%3"/>
        <w:lvlJc w:val="left"/>
        <w:pPr>
          <w:tabs>
            <w:tab w:val="num" w:pos="1778"/>
          </w:tabs>
          <w:ind w:left="1778" w:hanging="698"/>
        </w:pPr>
        <w:rPr>
          <w:rFonts w:hint="default"/>
        </w:rPr>
      </w:lvl>
    </w:lvlOverride>
    <w:lvlOverride w:ilvl="3">
      <w:lvl w:ilvl="3">
        <w:start w:val="1"/>
        <w:numFmt w:val="none"/>
        <w:lvlText w:val=""/>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7"/>
        <w:lvlJc w:val="left"/>
        <w:pPr>
          <w:ind w:left="2880" w:hanging="360"/>
        </w:pPr>
        <w:rPr>
          <w:rFonts w:hint="default"/>
        </w:rPr>
      </w:lvl>
    </w:lvlOverride>
    <w:lvlOverride w:ilvl="7">
      <w:lvl w:ilvl="7">
        <w:start w:val="1"/>
        <w:numFmt w:val="none"/>
        <w:lvlText w:val="%8"/>
        <w:lvlJc w:val="left"/>
        <w:pPr>
          <w:ind w:left="3240" w:hanging="360"/>
        </w:pPr>
        <w:rPr>
          <w:rFonts w:hint="default"/>
        </w:rPr>
      </w:lvl>
    </w:lvlOverride>
    <w:lvlOverride w:ilvl="8">
      <w:lvl w:ilvl="8">
        <w:start w:val="1"/>
        <w:numFmt w:val="none"/>
        <w:lvlText w:val="%9"/>
        <w:lvlJc w:val="left"/>
        <w:pPr>
          <w:ind w:left="3600" w:hanging="360"/>
        </w:pPr>
        <w:rPr>
          <w:rFonts w:hint="default"/>
        </w:rPr>
      </w:lvl>
    </w:lvlOverride>
  </w:num>
  <w:num w:numId="5" w16cid:durableId="1659069043">
    <w:abstractNumId w:val="28"/>
  </w:num>
  <w:num w:numId="6" w16cid:durableId="2099059987">
    <w:abstractNumId w:val="58"/>
  </w:num>
  <w:num w:numId="7" w16cid:durableId="1286425885">
    <w:abstractNumId w:val="36"/>
    <w:lvlOverride w:ilvl="0">
      <w:lvl w:ilvl="0">
        <w:start w:val="1"/>
        <w:numFmt w:val="decimal"/>
        <w:pStyle w:val="Standards1"/>
        <w:lvlText w:val="%1."/>
        <w:lvlJc w:val="left"/>
        <w:pPr>
          <w:ind w:left="360" w:hanging="360"/>
        </w:pPr>
        <w:rPr>
          <w:rFonts w:hint="default"/>
        </w:rPr>
      </w:lvl>
    </w:lvlOverride>
    <w:lvlOverride w:ilvl="1">
      <w:lvl w:ilvl="1">
        <w:start w:val="1"/>
        <w:numFmt w:val="decimal"/>
        <w:pStyle w:val="Standards2"/>
        <w:lvlText w:val="%1.%2"/>
        <w:lvlJc w:val="left"/>
        <w:pPr>
          <w:tabs>
            <w:tab w:val="num" w:pos="851"/>
          </w:tabs>
          <w:ind w:left="851" w:hanging="491"/>
        </w:pPr>
        <w:rPr>
          <w:rFonts w:hint="default"/>
        </w:rPr>
      </w:lvl>
    </w:lvlOverride>
    <w:lvlOverride w:ilvl="2">
      <w:lvl w:ilvl="2">
        <w:start w:val="1"/>
        <w:numFmt w:val="decimal"/>
        <w:pStyle w:val="Standards3"/>
        <w:lvlText w:val="%1.%2.%3"/>
        <w:lvlJc w:val="left"/>
        <w:pPr>
          <w:tabs>
            <w:tab w:val="num" w:pos="1361"/>
          </w:tabs>
          <w:ind w:left="1361" w:hanging="641"/>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838231536">
    <w:abstractNumId w:val="36"/>
  </w:num>
  <w:num w:numId="9" w16cid:durableId="342048093">
    <w:abstractNumId w:val="21"/>
  </w:num>
  <w:num w:numId="10" w16cid:durableId="2139376369">
    <w:abstractNumId w:val="42"/>
  </w:num>
  <w:num w:numId="11" w16cid:durableId="524562255">
    <w:abstractNumId w:val="52"/>
  </w:num>
  <w:num w:numId="12" w16cid:durableId="966276971">
    <w:abstractNumId w:val="74"/>
  </w:num>
  <w:num w:numId="13" w16cid:durableId="904073296">
    <w:abstractNumId w:val="48"/>
  </w:num>
  <w:num w:numId="14" w16cid:durableId="873153807">
    <w:abstractNumId w:val="38"/>
  </w:num>
  <w:num w:numId="15" w16cid:durableId="1836798701">
    <w:abstractNumId w:val="34"/>
  </w:num>
  <w:num w:numId="16" w16cid:durableId="2030179688">
    <w:abstractNumId w:val="75"/>
  </w:num>
  <w:num w:numId="17" w16cid:durableId="191845480">
    <w:abstractNumId w:val="10"/>
  </w:num>
  <w:num w:numId="18" w16cid:durableId="907689406">
    <w:abstractNumId w:val="3"/>
  </w:num>
  <w:num w:numId="19" w16cid:durableId="1478258628">
    <w:abstractNumId w:val="4"/>
  </w:num>
  <w:num w:numId="20" w16cid:durableId="1411852551">
    <w:abstractNumId w:val="25"/>
  </w:num>
  <w:num w:numId="21" w16cid:durableId="207886568">
    <w:abstractNumId w:val="53"/>
  </w:num>
  <w:num w:numId="22" w16cid:durableId="553857627">
    <w:abstractNumId w:val="57"/>
  </w:num>
  <w:num w:numId="23" w16cid:durableId="1776944848">
    <w:abstractNumId w:val="27"/>
  </w:num>
  <w:num w:numId="24" w16cid:durableId="1570843713">
    <w:abstractNumId w:val="87"/>
  </w:num>
  <w:num w:numId="25" w16cid:durableId="1269701833">
    <w:abstractNumId w:val="55"/>
  </w:num>
  <w:num w:numId="26" w16cid:durableId="1198156016">
    <w:abstractNumId w:val="32"/>
  </w:num>
  <w:num w:numId="27" w16cid:durableId="1985112572">
    <w:abstractNumId w:val="9"/>
  </w:num>
  <w:num w:numId="28" w16cid:durableId="41247411">
    <w:abstractNumId w:val="47"/>
  </w:num>
  <w:num w:numId="29" w16cid:durableId="593054212">
    <w:abstractNumId w:val="49"/>
  </w:num>
  <w:num w:numId="30" w16cid:durableId="998003305">
    <w:abstractNumId w:val="67"/>
  </w:num>
  <w:num w:numId="31" w16cid:durableId="1478956141">
    <w:abstractNumId w:val="20"/>
  </w:num>
  <w:num w:numId="32" w16cid:durableId="2053995058">
    <w:abstractNumId w:val="45"/>
  </w:num>
  <w:num w:numId="33" w16cid:durableId="783771230">
    <w:abstractNumId w:val="46"/>
  </w:num>
  <w:num w:numId="34" w16cid:durableId="642732558">
    <w:abstractNumId w:val="70"/>
  </w:num>
  <w:num w:numId="35" w16cid:durableId="21251491">
    <w:abstractNumId w:val="80"/>
  </w:num>
  <w:num w:numId="36" w16cid:durableId="852643271">
    <w:abstractNumId w:val="82"/>
  </w:num>
  <w:num w:numId="37" w16cid:durableId="21278468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4387789">
    <w:abstractNumId w:val="11"/>
  </w:num>
  <w:num w:numId="39" w16cid:durableId="1489781247">
    <w:abstractNumId w:val="77"/>
  </w:num>
  <w:num w:numId="40" w16cid:durableId="1119956752">
    <w:abstractNumId w:val="50"/>
  </w:num>
  <w:num w:numId="41" w16cid:durableId="1268735053">
    <w:abstractNumId w:val="12"/>
  </w:num>
  <w:num w:numId="42" w16cid:durableId="429010659">
    <w:abstractNumId w:val="59"/>
  </w:num>
  <w:num w:numId="43" w16cid:durableId="1596280736">
    <w:abstractNumId w:val="85"/>
  </w:num>
  <w:num w:numId="44" w16cid:durableId="1764912045">
    <w:abstractNumId w:val="42"/>
    <w:lvlOverride w:ilvl="0">
      <w:startOverride w:val="1"/>
    </w:lvlOverride>
  </w:num>
  <w:num w:numId="45" w16cid:durableId="1637564597">
    <w:abstractNumId w:val="35"/>
  </w:num>
  <w:num w:numId="46" w16cid:durableId="1803184417">
    <w:abstractNumId w:val="56"/>
  </w:num>
  <w:num w:numId="47" w16cid:durableId="409350405">
    <w:abstractNumId w:val="64"/>
  </w:num>
  <w:num w:numId="48" w16cid:durableId="453715960">
    <w:abstractNumId w:val="72"/>
  </w:num>
  <w:num w:numId="49" w16cid:durableId="1525364712">
    <w:abstractNumId w:val="83"/>
  </w:num>
  <w:num w:numId="50" w16cid:durableId="1614552586">
    <w:abstractNumId w:val="68"/>
  </w:num>
  <w:num w:numId="51" w16cid:durableId="1570536317">
    <w:abstractNumId w:val="81"/>
  </w:num>
  <w:num w:numId="52" w16cid:durableId="140741584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2190838">
    <w:abstractNumId w:val="21"/>
    <w:lvlOverride w:ilvl="0">
      <w:startOverride w:val="3"/>
    </w:lvlOverride>
  </w:num>
  <w:num w:numId="54" w16cid:durableId="1782341724">
    <w:abstractNumId w:val="69"/>
  </w:num>
  <w:num w:numId="55" w16cid:durableId="612983629">
    <w:abstractNumId w:val="54"/>
  </w:num>
  <w:num w:numId="56" w16cid:durableId="1212881993">
    <w:abstractNumId w:val="44"/>
  </w:num>
  <w:num w:numId="57" w16cid:durableId="852260201">
    <w:abstractNumId w:val="19"/>
  </w:num>
  <w:num w:numId="58" w16cid:durableId="1214610797">
    <w:abstractNumId w:val="16"/>
  </w:num>
  <w:num w:numId="59" w16cid:durableId="391392373">
    <w:abstractNumId w:val="62"/>
  </w:num>
  <w:num w:numId="60" w16cid:durableId="435178434">
    <w:abstractNumId w:val="76"/>
  </w:num>
  <w:num w:numId="61" w16cid:durableId="487022198">
    <w:abstractNumId w:val="26"/>
  </w:num>
  <w:num w:numId="62" w16cid:durableId="1985233413">
    <w:abstractNumId w:val="51"/>
  </w:num>
  <w:num w:numId="63" w16cid:durableId="1415391267">
    <w:abstractNumId w:val="84"/>
  </w:num>
  <w:num w:numId="64" w16cid:durableId="2106462326">
    <w:abstractNumId w:val="14"/>
  </w:num>
  <w:num w:numId="65" w16cid:durableId="2067292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98600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08599703">
    <w:abstractNumId w:val="40"/>
  </w:num>
  <w:num w:numId="68" w16cid:durableId="656803981">
    <w:abstractNumId w:val="66"/>
  </w:num>
  <w:num w:numId="69" w16cid:durableId="178585891">
    <w:abstractNumId w:val="2"/>
  </w:num>
  <w:num w:numId="70" w16cid:durableId="1505440722">
    <w:abstractNumId w:val="43"/>
  </w:num>
  <w:num w:numId="71" w16cid:durableId="1120303848">
    <w:abstractNumId w:val="22"/>
  </w:num>
  <w:num w:numId="72" w16cid:durableId="1396506811">
    <w:abstractNumId w:val="88"/>
  </w:num>
  <w:num w:numId="73" w16cid:durableId="841972867">
    <w:abstractNumId w:val="17"/>
  </w:num>
  <w:num w:numId="74" w16cid:durableId="1045371912">
    <w:abstractNumId w:val="37"/>
  </w:num>
  <w:num w:numId="75" w16cid:durableId="1416974844">
    <w:abstractNumId w:val="1"/>
  </w:num>
  <w:num w:numId="76" w16cid:durableId="983894777">
    <w:abstractNumId w:val="5"/>
  </w:num>
  <w:num w:numId="77" w16cid:durableId="1104232022">
    <w:abstractNumId w:val="41"/>
  </w:num>
  <w:num w:numId="78" w16cid:durableId="1180047807">
    <w:abstractNumId w:val="63"/>
  </w:num>
  <w:num w:numId="79" w16cid:durableId="597176215">
    <w:abstractNumId w:val="7"/>
  </w:num>
  <w:num w:numId="80" w16cid:durableId="423658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44551638">
    <w:abstractNumId w:val="29"/>
  </w:num>
  <w:num w:numId="82" w16cid:durableId="640692150">
    <w:abstractNumId w:val="15"/>
  </w:num>
  <w:num w:numId="83" w16cid:durableId="754395302">
    <w:abstractNumId w:val="23"/>
  </w:num>
  <w:num w:numId="84" w16cid:durableId="214631208">
    <w:abstractNumId w:val="6"/>
  </w:num>
  <w:num w:numId="85" w16cid:durableId="110054035">
    <w:abstractNumId w:val="24"/>
  </w:num>
  <w:num w:numId="86" w16cid:durableId="1423186107">
    <w:abstractNumId w:val="60"/>
  </w:num>
  <w:num w:numId="87" w16cid:durableId="918250753">
    <w:abstractNumId w:val="78"/>
  </w:num>
  <w:num w:numId="88" w16cid:durableId="314532481">
    <w:abstractNumId w:val="73"/>
  </w:num>
  <w:num w:numId="89" w16cid:durableId="1694767834">
    <w:abstractNumId w:val="65"/>
  </w:num>
  <w:num w:numId="90" w16cid:durableId="1101147259">
    <w:abstractNumId w:val="13"/>
  </w:num>
  <w:num w:numId="91" w16cid:durableId="1971007835">
    <w:abstractNumId w:val="31"/>
  </w:num>
  <w:num w:numId="92" w16cid:durableId="901410609">
    <w:abstractNumId w:val="8"/>
  </w:num>
  <w:num w:numId="93" w16cid:durableId="1788423835">
    <w:abstractNumId w:val="79"/>
  </w:num>
  <w:num w:numId="94" w16cid:durableId="1910844731">
    <w:abstractNumId w:val="33"/>
  </w:num>
  <w:num w:numId="95" w16cid:durableId="1938975138">
    <w:abstractNumId w:val="21"/>
  </w:num>
  <w:num w:numId="96" w16cid:durableId="1527404664">
    <w:abstractNumId w:val="86"/>
  </w:num>
  <w:num w:numId="97" w16cid:durableId="1504130380">
    <w:abstractNumId w:val="71"/>
  </w:num>
  <w:num w:numId="98" w16cid:durableId="2010524434">
    <w:abstractNumId w:val="30"/>
  </w:num>
  <w:num w:numId="99" w16cid:durableId="419833804">
    <w:abstractNumId w:val="0"/>
  </w:num>
  <w:num w:numId="100" w16cid:durableId="1734234468">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formsDesig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C0"/>
    <w:rsid w:val="00001FF9"/>
    <w:rsid w:val="0000338E"/>
    <w:rsid w:val="00004393"/>
    <w:rsid w:val="00004A2C"/>
    <w:rsid w:val="000078B1"/>
    <w:rsid w:val="00007C85"/>
    <w:rsid w:val="00012635"/>
    <w:rsid w:val="000141B1"/>
    <w:rsid w:val="00016C25"/>
    <w:rsid w:val="00016C8B"/>
    <w:rsid w:val="00020556"/>
    <w:rsid w:val="000206FD"/>
    <w:rsid w:val="00021AAB"/>
    <w:rsid w:val="00022315"/>
    <w:rsid w:val="00023710"/>
    <w:rsid w:val="00023918"/>
    <w:rsid w:val="00024A9B"/>
    <w:rsid w:val="000263BE"/>
    <w:rsid w:val="000275C4"/>
    <w:rsid w:val="0003067D"/>
    <w:rsid w:val="00031A9D"/>
    <w:rsid w:val="00031EF4"/>
    <w:rsid w:val="00032009"/>
    <w:rsid w:val="000359BB"/>
    <w:rsid w:val="00036C7C"/>
    <w:rsid w:val="00037134"/>
    <w:rsid w:val="0003768F"/>
    <w:rsid w:val="00040195"/>
    <w:rsid w:val="00040994"/>
    <w:rsid w:val="00041FFF"/>
    <w:rsid w:val="0004211E"/>
    <w:rsid w:val="00042D2B"/>
    <w:rsid w:val="00044349"/>
    <w:rsid w:val="000443E1"/>
    <w:rsid w:val="00046C87"/>
    <w:rsid w:val="00051473"/>
    <w:rsid w:val="0005194D"/>
    <w:rsid w:val="00051E64"/>
    <w:rsid w:val="00052FDA"/>
    <w:rsid w:val="000538B5"/>
    <w:rsid w:val="00053DE6"/>
    <w:rsid w:val="0005639D"/>
    <w:rsid w:val="00056F66"/>
    <w:rsid w:val="00060297"/>
    <w:rsid w:val="00061D65"/>
    <w:rsid w:val="00064844"/>
    <w:rsid w:val="00071129"/>
    <w:rsid w:val="00072BBA"/>
    <w:rsid w:val="00073842"/>
    <w:rsid w:val="00076F45"/>
    <w:rsid w:val="000806A8"/>
    <w:rsid w:val="00080E6E"/>
    <w:rsid w:val="000819FD"/>
    <w:rsid w:val="0008400F"/>
    <w:rsid w:val="00084915"/>
    <w:rsid w:val="0008530C"/>
    <w:rsid w:val="00085698"/>
    <w:rsid w:val="00085F05"/>
    <w:rsid w:val="00086DC1"/>
    <w:rsid w:val="0008793B"/>
    <w:rsid w:val="00087D7C"/>
    <w:rsid w:val="00091DBA"/>
    <w:rsid w:val="00091F7F"/>
    <w:rsid w:val="0009247B"/>
    <w:rsid w:val="00092EF2"/>
    <w:rsid w:val="000970F8"/>
    <w:rsid w:val="00097996"/>
    <w:rsid w:val="000A164F"/>
    <w:rsid w:val="000A5D31"/>
    <w:rsid w:val="000A6916"/>
    <w:rsid w:val="000B0FD3"/>
    <w:rsid w:val="000B23A7"/>
    <w:rsid w:val="000B3608"/>
    <w:rsid w:val="000B3773"/>
    <w:rsid w:val="000C19C1"/>
    <w:rsid w:val="000C1E50"/>
    <w:rsid w:val="000C41E4"/>
    <w:rsid w:val="000C7398"/>
    <w:rsid w:val="000D3DAF"/>
    <w:rsid w:val="000D46A6"/>
    <w:rsid w:val="000D62FE"/>
    <w:rsid w:val="000D7BC4"/>
    <w:rsid w:val="000D7EF5"/>
    <w:rsid w:val="000E2947"/>
    <w:rsid w:val="000E2F0D"/>
    <w:rsid w:val="000E5EAD"/>
    <w:rsid w:val="000F1419"/>
    <w:rsid w:val="000F484F"/>
    <w:rsid w:val="000F4F1D"/>
    <w:rsid w:val="000F50FE"/>
    <w:rsid w:val="000F5545"/>
    <w:rsid w:val="000F631C"/>
    <w:rsid w:val="000F79E9"/>
    <w:rsid w:val="0010010C"/>
    <w:rsid w:val="0010115C"/>
    <w:rsid w:val="001011FD"/>
    <w:rsid w:val="0010197C"/>
    <w:rsid w:val="00101AEC"/>
    <w:rsid w:val="001050D4"/>
    <w:rsid w:val="00107812"/>
    <w:rsid w:val="00110210"/>
    <w:rsid w:val="00111DE0"/>
    <w:rsid w:val="00112F9C"/>
    <w:rsid w:val="001131D6"/>
    <w:rsid w:val="00116F15"/>
    <w:rsid w:val="00117791"/>
    <w:rsid w:val="00120A38"/>
    <w:rsid w:val="00120AA8"/>
    <w:rsid w:val="0012142E"/>
    <w:rsid w:val="0012307B"/>
    <w:rsid w:val="001238D5"/>
    <w:rsid w:val="00124E9E"/>
    <w:rsid w:val="00125A79"/>
    <w:rsid w:val="00126A52"/>
    <w:rsid w:val="00126F06"/>
    <w:rsid w:val="00127049"/>
    <w:rsid w:val="00130ED2"/>
    <w:rsid w:val="00132F64"/>
    <w:rsid w:val="00134CF4"/>
    <w:rsid w:val="00141E15"/>
    <w:rsid w:val="00143728"/>
    <w:rsid w:val="00147CF8"/>
    <w:rsid w:val="0015094B"/>
    <w:rsid w:val="00152051"/>
    <w:rsid w:val="00154A3E"/>
    <w:rsid w:val="0015634B"/>
    <w:rsid w:val="00156770"/>
    <w:rsid w:val="00162659"/>
    <w:rsid w:val="001657A2"/>
    <w:rsid w:val="00165E72"/>
    <w:rsid w:val="001670B7"/>
    <w:rsid w:val="00167A88"/>
    <w:rsid w:val="00171226"/>
    <w:rsid w:val="00173412"/>
    <w:rsid w:val="001738AF"/>
    <w:rsid w:val="00173C07"/>
    <w:rsid w:val="00174CEA"/>
    <w:rsid w:val="0017501B"/>
    <w:rsid w:val="00176123"/>
    <w:rsid w:val="001770CE"/>
    <w:rsid w:val="0017719F"/>
    <w:rsid w:val="001771D9"/>
    <w:rsid w:val="00180B2A"/>
    <w:rsid w:val="00184099"/>
    <w:rsid w:val="0018495E"/>
    <w:rsid w:val="00190042"/>
    <w:rsid w:val="00190471"/>
    <w:rsid w:val="0019135E"/>
    <w:rsid w:val="00192B5E"/>
    <w:rsid w:val="001932A1"/>
    <w:rsid w:val="001933D8"/>
    <w:rsid w:val="0019417F"/>
    <w:rsid w:val="00195989"/>
    <w:rsid w:val="00196030"/>
    <w:rsid w:val="0019757F"/>
    <w:rsid w:val="001A1092"/>
    <w:rsid w:val="001A1237"/>
    <w:rsid w:val="001A1A0B"/>
    <w:rsid w:val="001A3640"/>
    <w:rsid w:val="001A36B3"/>
    <w:rsid w:val="001A4A5D"/>
    <w:rsid w:val="001A54B7"/>
    <w:rsid w:val="001B16B0"/>
    <w:rsid w:val="001B1B20"/>
    <w:rsid w:val="001B2F05"/>
    <w:rsid w:val="001B327B"/>
    <w:rsid w:val="001B3E81"/>
    <w:rsid w:val="001C0E11"/>
    <w:rsid w:val="001C181A"/>
    <w:rsid w:val="001C1B65"/>
    <w:rsid w:val="001C1D25"/>
    <w:rsid w:val="001C2CC9"/>
    <w:rsid w:val="001C4C66"/>
    <w:rsid w:val="001C5000"/>
    <w:rsid w:val="001C5FB2"/>
    <w:rsid w:val="001C637E"/>
    <w:rsid w:val="001D079B"/>
    <w:rsid w:val="001D1AB9"/>
    <w:rsid w:val="001D21CB"/>
    <w:rsid w:val="001D4329"/>
    <w:rsid w:val="001D7533"/>
    <w:rsid w:val="001E1364"/>
    <w:rsid w:val="001E20BF"/>
    <w:rsid w:val="001E3437"/>
    <w:rsid w:val="001E6842"/>
    <w:rsid w:val="001E6C27"/>
    <w:rsid w:val="001E72FD"/>
    <w:rsid w:val="001F0938"/>
    <w:rsid w:val="001F167A"/>
    <w:rsid w:val="001F2622"/>
    <w:rsid w:val="001F2A6D"/>
    <w:rsid w:val="001F4F99"/>
    <w:rsid w:val="0020109E"/>
    <w:rsid w:val="00210483"/>
    <w:rsid w:val="00211D61"/>
    <w:rsid w:val="0021240E"/>
    <w:rsid w:val="0021286D"/>
    <w:rsid w:val="00212CAE"/>
    <w:rsid w:val="00213151"/>
    <w:rsid w:val="002137AC"/>
    <w:rsid w:val="00215D7F"/>
    <w:rsid w:val="00216910"/>
    <w:rsid w:val="00217655"/>
    <w:rsid w:val="00217C31"/>
    <w:rsid w:val="00217C4C"/>
    <w:rsid w:val="002227CA"/>
    <w:rsid w:val="0022472C"/>
    <w:rsid w:val="00224DFB"/>
    <w:rsid w:val="00226662"/>
    <w:rsid w:val="00232596"/>
    <w:rsid w:val="002328CD"/>
    <w:rsid w:val="00233976"/>
    <w:rsid w:val="00234845"/>
    <w:rsid w:val="002358A0"/>
    <w:rsid w:val="00236921"/>
    <w:rsid w:val="00236B45"/>
    <w:rsid w:val="002375B6"/>
    <w:rsid w:val="002425DE"/>
    <w:rsid w:val="002473C2"/>
    <w:rsid w:val="0025104D"/>
    <w:rsid w:val="00252803"/>
    <w:rsid w:val="00255248"/>
    <w:rsid w:val="00257581"/>
    <w:rsid w:val="002606A6"/>
    <w:rsid w:val="002611AF"/>
    <w:rsid w:val="002616D6"/>
    <w:rsid w:val="00263199"/>
    <w:rsid w:val="00266ADB"/>
    <w:rsid w:val="00266AF2"/>
    <w:rsid w:val="00266D36"/>
    <w:rsid w:val="00271A69"/>
    <w:rsid w:val="00272CF0"/>
    <w:rsid w:val="00273B39"/>
    <w:rsid w:val="00273B6C"/>
    <w:rsid w:val="00273D88"/>
    <w:rsid w:val="00277899"/>
    <w:rsid w:val="00277B2A"/>
    <w:rsid w:val="0028134F"/>
    <w:rsid w:val="002813A4"/>
    <w:rsid w:val="00281E78"/>
    <w:rsid w:val="0028307F"/>
    <w:rsid w:val="002836D0"/>
    <w:rsid w:val="002860FC"/>
    <w:rsid w:val="002868F9"/>
    <w:rsid w:val="00286FD8"/>
    <w:rsid w:val="00287FBA"/>
    <w:rsid w:val="00290B2F"/>
    <w:rsid w:val="00291544"/>
    <w:rsid w:val="00291704"/>
    <w:rsid w:val="002920C7"/>
    <w:rsid w:val="00292629"/>
    <w:rsid w:val="002930C0"/>
    <w:rsid w:val="00293940"/>
    <w:rsid w:val="002945A3"/>
    <w:rsid w:val="00295060"/>
    <w:rsid w:val="002955CB"/>
    <w:rsid w:val="00295997"/>
    <w:rsid w:val="002A04B6"/>
    <w:rsid w:val="002A0659"/>
    <w:rsid w:val="002A290B"/>
    <w:rsid w:val="002A4290"/>
    <w:rsid w:val="002A6350"/>
    <w:rsid w:val="002B0D95"/>
    <w:rsid w:val="002B258C"/>
    <w:rsid w:val="002B3F5E"/>
    <w:rsid w:val="002B4299"/>
    <w:rsid w:val="002B50DD"/>
    <w:rsid w:val="002B5D23"/>
    <w:rsid w:val="002B7BF0"/>
    <w:rsid w:val="002B7D65"/>
    <w:rsid w:val="002B7D7A"/>
    <w:rsid w:val="002C099B"/>
    <w:rsid w:val="002C1599"/>
    <w:rsid w:val="002C703D"/>
    <w:rsid w:val="002D0336"/>
    <w:rsid w:val="002D2091"/>
    <w:rsid w:val="002D31EF"/>
    <w:rsid w:val="002D435A"/>
    <w:rsid w:val="002E34F8"/>
    <w:rsid w:val="002F02A9"/>
    <w:rsid w:val="002F12FA"/>
    <w:rsid w:val="002F37E9"/>
    <w:rsid w:val="002F3D31"/>
    <w:rsid w:val="002F506F"/>
    <w:rsid w:val="002F591C"/>
    <w:rsid w:val="002F6316"/>
    <w:rsid w:val="002F68F8"/>
    <w:rsid w:val="002F6CA9"/>
    <w:rsid w:val="002F7589"/>
    <w:rsid w:val="00301454"/>
    <w:rsid w:val="00301970"/>
    <w:rsid w:val="00304AC0"/>
    <w:rsid w:val="00305008"/>
    <w:rsid w:val="00307E5E"/>
    <w:rsid w:val="0031078A"/>
    <w:rsid w:val="003144AF"/>
    <w:rsid w:val="0031565A"/>
    <w:rsid w:val="003158C7"/>
    <w:rsid w:val="00316007"/>
    <w:rsid w:val="003169F8"/>
    <w:rsid w:val="003204E6"/>
    <w:rsid w:val="00322245"/>
    <w:rsid w:val="00323219"/>
    <w:rsid w:val="00325AB8"/>
    <w:rsid w:val="00325C50"/>
    <w:rsid w:val="0032654B"/>
    <w:rsid w:val="003269BB"/>
    <w:rsid w:val="0033150B"/>
    <w:rsid w:val="00332B42"/>
    <w:rsid w:val="00332B7B"/>
    <w:rsid w:val="00332CEF"/>
    <w:rsid w:val="00333019"/>
    <w:rsid w:val="00333829"/>
    <w:rsid w:val="0033436E"/>
    <w:rsid w:val="0033587D"/>
    <w:rsid w:val="003362D7"/>
    <w:rsid w:val="00336FC9"/>
    <w:rsid w:val="0033766D"/>
    <w:rsid w:val="0034075F"/>
    <w:rsid w:val="00345EC0"/>
    <w:rsid w:val="0035695F"/>
    <w:rsid w:val="0036046E"/>
    <w:rsid w:val="00363358"/>
    <w:rsid w:val="00365FE0"/>
    <w:rsid w:val="003663BE"/>
    <w:rsid w:val="0036784A"/>
    <w:rsid w:val="0037147C"/>
    <w:rsid w:val="0037193C"/>
    <w:rsid w:val="003730CB"/>
    <w:rsid w:val="00375F6B"/>
    <w:rsid w:val="00376352"/>
    <w:rsid w:val="00376E62"/>
    <w:rsid w:val="003774CD"/>
    <w:rsid w:val="00377916"/>
    <w:rsid w:val="0038073C"/>
    <w:rsid w:val="00380DAC"/>
    <w:rsid w:val="0038305C"/>
    <w:rsid w:val="0038423C"/>
    <w:rsid w:val="00385494"/>
    <w:rsid w:val="00387241"/>
    <w:rsid w:val="00387385"/>
    <w:rsid w:val="00390119"/>
    <w:rsid w:val="003901D8"/>
    <w:rsid w:val="00392E26"/>
    <w:rsid w:val="003958DD"/>
    <w:rsid w:val="00397884"/>
    <w:rsid w:val="003A1E65"/>
    <w:rsid w:val="003A24ED"/>
    <w:rsid w:val="003A3098"/>
    <w:rsid w:val="003A5B6C"/>
    <w:rsid w:val="003A5D1C"/>
    <w:rsid w:val="003A6D58"/>
    <w:rsid w:val="003B1823"/>
    <w:rsid w:val="003B1D1D"/>
    <w:rsid w:val="003B3DA3"/>
    <w:rsid w:val="003B44A8"/>
    <w:rsid w:val="003B50DE"/>
    <w:rsid w:val="003B6FF1"/>
    <w:rsid w:val="003B7212"/>
    <w:rsid w:val="003B7554"/>
    <w:rsid w:val="003C3114"/>
    <w:rsid w:val="003C6005"/>
    <w:rsid w:val="003D084D"/>
    <w:rsid w:val="003D1FB3"/>
    <w:rsid w:val="003D4F96"/>
    <w:rsid w:val="003D6641"/>
    <w:rsid w:val="003D71BF"/>
    <w:rsid w:val="003D7658"/>
    <w:rsid w:val="003D79D8"/>
    <w:rsid w:val="003E127E"/>
    <w:rsid w:val="003E1FCD"/>
    <w:rsid w:val="003E2C91"/>
    <w:rsid w:val="003E5167"/>
    <w:rsid w:val="003E55D3"/>
    <w:rsid w:val="003E5F65"/>
    <w:rsid w:val="003E7C27"/>
    <w:rsid w:val="003F6A07"/>
    <w:rsid w:val="003F72A0"/>
    <w:rsid w:val="0040383D"/>
    <w:rsid w:val="00404273"/>
    <w:rsid w:val="00406D42"/>
    <w:rsid w:val="00407C8F"/>
    <w:rsid w:val="00411F11"/>
    <w:rsid w:val="00412446"/>
    <w:rsid w:val="00413B34"/>
    <w:rsid w:val="00414D25"/>
    <w:rsid w:val="004179BD"/>
    <w:rsid w:val="00422B30"/>
    <w:rsid w:val="004234D2"/>
    <w:rsid w:val="0042556D"/>
    <w:rsid w:val="00426910"/>
    <w:rsid w:val="00427669"/>
    <w:rsid w:val="0043074A"/>
    <w:rsid w:val="00436D5D"/>
    <w:rsid w:val="00440766"/>
    <w:rsid w:val="0044092B"/>
    <w:rsid w:val="00440BD0"/>
    <w:rsid w:val="00444FCC"/>
    <w:rsid w:val="00445E50"/>
    <w:rsid w:val="00446D20"/>
    <w:rsid w:val="00447D5F"/>
    <w:rsid w:val="00447F3E"/>
    <w:rsid w:val="00453042"/>
    <w:rsid w:val="004539F2"/>
    <w:rsid w:val="00454780"/>
    <w:rsid w:val="00455F66"/>
    <w:rsid w:val="00456232"/>
    <w:rsid w:val="004606C4"/>
    <w:rsid w:val="00462D8D"/>
    <w:rsid w:val="00462FE4"/>
    <w:rsid w:val="00463270"/>
    <w:rsid w:val="00463B41"/>
    <w:rsid w:val="00463EF1"/>
    <w:rsid w:val="00464D00"/>
    <w:rsid w:val="00466B6F"/>
    <w:rsid w:val="00467CA1"/>
    <w:rsid w:val="00470B9F"/>
    <w:rsid w:val="00471C74"/>
    <w:rsid w:val="004727A2"/>
    <w:rsid w:val="00474B07"/>
    <w:rsid w:val="00474C55"/>
    <w:rsid w:val="004754A0"/>
    <w:rsid w:val="0047784D"/>
    <w:rsid w:val="00480540"/>
    <w:rsid w:val="00481B6A"/>
    <w:rsid w:val="004822CA"/>
    <w:rsid w:val="0048569E"/>
    <w:rsid w:val="004856B5"/>
    <w:rsid w:val="0049048D"/>
    <w:rsid w:val="00490A9F"/>
    <w:rsid w:val="00492BD4"/>
    <w:rsid w:val="004951CF"/>
    <w:rsid w:val="004959E9"/>
    <w:rsid w:val="00497F89"/>
    <w:rsid w:val="004A05EB"/>
    <w:rsid w:val="004A6E0C"/>
    <w:rsid w:val="004A7129"/>
    <w:rsid w:val="004A7A1B"/>
    <w:rsid w:val="004B0D3C"/>
    <w:rsid w:val="004B1EE8"/>
    <w:rsid w:val="004B3BEA"/>
    <w:rsid w:val="004B6870"/>
    <w:rsid w:val="004B6E8F"/>
    <w:rsid w:val="004C2356"/>
    <w:rsid w:val="004C2793"/>
    <w:rsid w:val="004C394E"/>
    <w:rsid w:val="004C4C9D"/>
    <w:rsid w:val="004C5324"/>
    <w:rsid w:val="004C67B7"/>
    <w:rsid w:val="004D2FCF"/>
    <w:rsid w:val="004D51E3"/>
    <w:rsid w:val="004D5CC4"/>
    <w:rsid w:val="004E1414"/>
    <w:rsid w:val="004E2BBD"/>
    <w:rsid w:val="004E3472"/>
    <w:rsid w:val="004E656C"/>
    <w:rsid w:val="004E7788"/>
    <w:rsid w:val="004F12E4"/>
    <w:rsid w:val="004F2C2E"/>
    <w:rsid w:val="004F56ED"/>
    <w:rsid w:val="004F7D31"/>
    <w:rsid w:val="00501DCD"/>
    <w:rsid w:val="00501F7B"/>
    <w:rsid w:val="0050478B"/>
    <w:rsid w:val="00504ECC"/>
    <w:rsid w:val="005050F2"/>
    <w:rsid w:val="005057AC"/>
    <w:rsid w:val="00506F51"/>
    <w:rsid w:val="005120CB"/>
    <w:rsid w:val="005154CB"/>
    <w:rsid w:val="0051590B"/>
    <w:rsid w:val="00516BA6"/>
    <w:rsid w:val="00516D89"/>
    <w:rsid w:val="005206A0"/>
    <w:rsid w:val="00520D7A"/>
    <w:rsid w:val="00521DE5"/>
    <w:rsid w:val="00522C4D"/>
    <w:rsid w:val="00523A2E"/>
    <w:rsid w:val="0052412F"/>
    <w:rsid w:val="00524B34"/>
    <w:rsid w:val="00525F5A"/>
    <w:rsid w:val="00526DE1"/>
    <w:rsid w:val="00527647"/>
    <w:rsid w:val="00527D5D"/>
    <w:rsid w:val="0053133A"/>
    <w:rsid w:val="00531A9F"/>
    <w:rsid w:val="0053260A"/>
    <w:rsid w:val="00533A10"/>
    <w:rsid w:val="00533A94"/>
    <w:rsid w:val="00536C03"/>
    <w:rsid w:val="0053728A"/>
    <w:rsid w:val="00537BFB"/>
    <w:rsid w:val="00540C3D"/>
    <w:rsid w:val="00541601"/>
    <w:rsid w:val="0054303E"/>
    <w:rsid w:val="00547952"/>
    <w:rsid w:val="00547E2A"/>
    <w:rsid w:val="00552074"/>
    <w:rsid w:val="00553AF2"/>
    <w:rsid w:val="00555090"/>
    <w:rsid w:val="00555EA7"/>
    <w:rsid w:val="00560B22"/>
    <w:rsid w:val="00563026"/>
    <w:rsid w:val="0056363A"/>
    <w:rsid w:val="005658C2"/>
    <w:rsid w:val="0056665F"/>
    <w:rsid w:val="00571EA2"/>
    <w:rsid w:val="00572ACB"/>
    <w:rsid w:val="00574236"/>
    <w:rsid w:val="00582990"/>
    <w:rsid w:val="0058592D"/>
    <w:rsid w:val="00586D47"/>
    <w:rsid w:val="005879CF"/>
    <w:rsid w:val="00587D20"/>
    <w:rsid w:val="0059156F"/>
    <w:rsid w:val="005915DC"/>
    <w:rsid w:val="00592F7E"/>
    <w:rsid w:val="00594540"/>
    <w:rsid w:val="00594AAF"/>
    <w:rsid w:val="0059733B"/>
    <w:rsid w:val="005A1998"/>
    <w:rsid w:val="005A4098"/>
    <w:rsid w:val="005A4359"/>
    <w:rsid w:val="005A5720"/>
    <w:rsid w:val="005A5814"/>
    <w:rsid w:val="005A66A9"/>
    <w:rsid w:val="005A72E4"/>
    <w:rsid w:val="005B063C"/>
    <w:rsid w:val="005B2C8E"/>
    <w:rsid w:val="005B314E"/>
    <w:rsid w:val="005B58C4"/>
    <w:rsid w:val="005B69ED"/>
    <w:rsid w:val="005C1CE2"/>
    <w:rsid w:val="005C3EE4"/>
    <w:rsid w:val="005C57D5"/>
    <w:rsid w:val="005D24D9"/>
    <w:rsid w:val="005D3228"/>
    <w:rsid w:val="005D3966"/>
    <w:rsid w:val="005D42AA"/>
    <w:rsid w:val="005D434E"/>
    <w:rsid w:val="005D4563"/>
    <w:rsid w:val="005D7C51"/>
    <w:rsid w:val="005E0488"/>
    <w:rsid w:val="005E26E6"/>
    <w:rsid w:val="005E3780"/>
    <w:rsid w:val="005E3EF5"/>
    <w:rsid w:val="005E4288"/>
    <w:rsid w:val="005F0E01"/>
    <w:rsid w:val="005F189F"/>
    <w:rsid w:val="005F2C1C"/>
    <w:rsid w:val="005F2ECE"/>
    <w:rsid w:val="005F3E85"/>
    <w:rsid w:val="005F4301"/>
    <w:rsid w:val="005F5A66"/>
    <w:rsid w:val="005F6627"/>
    <w:rsid w:val="005F66D0"/>
    <w:rsid w:val="005F769A"/>
    <w:rsid w:val="005F7749"/>
    <w:rsid w:val="005F7931"/>
    <w:rsid w:val="0060084E"/>
    <w:rsid w:val="00600948"/>
    <w:rsid w:val="00600A82"/>
    <w:rsid w:val="00600BEE"/>
    <w:rsid w:val="00601615"/>
    <w:rsid w:val="00601ABC"/>
    <w:rsid w:val="00602CAD"/>
    <w:rsid w:val="006044B7"/>
    <w:rsid w:val="00605079"/>
    <w:rsid w:val="00605F40"/>
    <w:rsid w:val="00606524"/>
    <w:rsid w:val="00606819"/>
    <w:rsid w:val="0060694D"/>
    <w:rsid w:val="00607FDC"/>
    <w:rsid w:val="00607FF2"/>
    <w:rsid w:val="0061208D"/>
    <w:rsid w:val="006131F3"/>
    <w:rsid w:val="0061458C"/>
    <w:rsid w:val="006202FE"/>
    <w:rsid w:val="00622024"/>
    <w:rsid w:val="0062240C"/>
    <w:rsid w:val="00623F9A"/>
    <w:rsid w:val="00624053"/>
    <w:rsid w:val="00625B20"/>
    <w:rsid w:val="00626F3E"/>
    <w:rsid w:val="00630909"/>
    <w:rsid w:val="00630CE4"/>
    <w:rsid w:val="0063143C"/>
    <w:rsid w:val="0063160D"/>
    <w:rsid w:val="00632A04"/>
    <w:rsid w:val="00634B03"/>
    <w:rsid w:val="00636D51"/>
    <w:rsid w:val="00637C76"/>
    <w:rsid w:val="00637CA1"/>
    <w:rsid w:val="0064087C"/>
    <w:rsid w:val="0064096C"/>
    <w:rsid w:val="006409D9"/>
    <w:rsid w:val="00640C93"/>
    <w:rsid w:val="00641E87"/>
    <w:rsid w:val="00645D15"/>
    <w:rsid w:val="006470E6"/>
    <w:rsid w:val="0065099D"/>
    <w:rsid w:val="006517F8"/>
    <w:rsid w:val="006517FB"/>
    <w:rsid w:val="00651B7F"/>
    <w:rsid w:val="0065503B"/>
    <w:rsid w:val="006563C6"/>
    <w:rsid w:val="0066039E"/>
    <w:rsid w:val="006604EF"/>
    <w:rsid w:val="00660E9D"/>
    <w:rsid w:val="00663981"/>
    <w:rsid w:val="00663FD4"/>
    <w:rsid w:val="00670D13"/>
    <w:rsid w:val="00671CAD"/>
    <w:rsid w:val="00671F1A"/>
    <w:rsid w:val="00671F3D"/>
    <w:rsid w:val="006736F3"/>
    <w:rsid w:val="00673A2E"/>
    <w:rsid w:val="006757F2"/>
    <w:rsid w:val="006775CC"/>
    <w:rsid w:val="006803A0"/>
    <w:rsid w:val="00680641"/>
    <w:rsid w:val="00680796"/>
    <w:rsid w:val="006847BC"/>
    <w:rsid w:val="00684DA6"/>
    <w:rsid w:val="00685B58"/>
    <w:rsid w:val="00685BC0"/>
    <w:rsid w:val="00687165"/>
    <w:rsid w:val="00687CAA"/>
    <w:rsid w:val="0069333C"/>
    <w:rsid w:val="00696BC5"/>
    <w:rsid w:val="006A0455"/>
    <w:rsid w:val="006A2E4C"/>
    <w:rsid w:val="006A3F3C"/>
    <w:rsid w:val="006A4CA2"/>
    <w:rsid w:val="006A67C1"/>
    <w:rsid w:val="006A695C"/>
    <w:rsid w:val="006A7F6E"/>
    <w:rsid w:val="006B01DF"/>
    <w:rsid w:val="006B1074"/>
    <w:rsid w:val="006B1A20"/>
    <w:rsid w:val="006B1BB3"/>
    <w:rsid w:val="006B3F45"/>
    <w:rsid w:val="006B4C7B"/>
    <w:rsid w:val="006B5C06"/>
    <w:rsid w:val="006B5F96"/>
    <w:rsid w:val="006B7852"/>
    <w:rsid w:val="006C1166"/>
    <w:rsid w:val="006C14D3"/>
    <w:rsid w:val="006C16DD"/>
    <w:rsid w:val="006C228A"/>
    <w:rsid w:val="006C2B05"/>
    <w:rsid w:val="006C3B01"/>
    <w:rsid w:val="006C3E65"/>
    <w:rsid w:val="006C3F6C"/>
    <w:rsid w:val="006C483C"/>
    <w:rsid w:val="006C51CC"/>
    <w:rsid w:val="006C545C"/>
    <w:rsid w:val="006C6BD8"/>
    <w:rsid w:val="006D1C76"/>
    <w:rsid w:val="006D1FB1"/>
    <w:rsid w:val="006D5D78"/>
    <w:rsid w:val="006D6970"/>
    <w:rsid w:val="006D6EB8"/>
    <w:rsid w:val="006D7896"/>
    <w:rsid w:val="006D7E7F"/>
    <w:rsid w:val="006E0775"/>
    <w:rsid w:val="006E3573"/>
    <w:rsid w:val="006E3608"/>
    <w:rsid w:val="006E38B8"/>
    <w:rsid w:val="006E3E3A"/>
    <w:rsid w:val="006E702C"/>
    <w:rsid w:val="006F0B36"/>
    <w:rsid w:val="006F3F4C"/>
    <w:rsid w:val="006F4425"/>
    <w:rsid w:val="006F530A"/>
    <w:rsid w:val="006F5582"/>
    <w:rsid w:val="00703961"/>
    <w:rsid w:val="00705886"/>
    <w:rsid w:val="00706BF3"/>
    <w:rsid w:val="00707383"/>
    <w:rsid w:val="00707A0E"/>
    <w:rsid w:val="00710B12"/>
    <w:rsid w:val="00711059"/>
    <w:rsid w:val="00711889"/>
    <w:rsid w:val="00712254"/>
    <w:rsid w:val="00712CDB"/>
    <w:rsid w:val="00713A11"/>
    <w:rsid w:val="00713A7A"/>
    <w:rsid w:val="007149F3"/>
    <w:rsid w:val="00715DD5"/>
    <w:rsid w:val="00716328"/>
    <w:rsid w:val="00716DBC"/>
    <w:rsid w:val="0071745B"/>
    <w:rsid w:val="0071794B"/>
    <w:rsid w:val="00717D30"/>
    <w:rsid w:val="007218CC"/>
    <w:rsid w:val="00721D0A"/>
    <w:rsid w:val="007221AF"/>
    <w:rsid w:val="00722659"/>
    <w:rsid w:val="00724828"/>
    <w:rsid w:val="007260F1"/>
    <w:rsid w:val="007308AE"/>
    <w:rsid w:val="00731BE4"/>
    <w:rsid w:val="007336B4"/>
    <w:rsid w:val="00733A85"/>
    <w:rsid w:val="00735E2C"/>
    <w:rsid w:val="007377CA"/>
    <w:rsid w:val="00737AE1"/>
    <w:rsid w:val="00737B55"/>
    <w:rsid w:val="00740037"/>
    <w:rsid w:val="00740A28"/>
    <w:rsid w:val="007420FD"/>
    <w:rsid w:val="00743276"/>
    <w:rsid w:val="007442BF"/>
    <w:rsid w:val="007454F5"/>
    <w:rsid w:val="00745ADE"/>
    <w:rsid w:val="00745E2A"/>
    <w:rsid w:val="00746611"/>
    <w:rsid w:val="00747CC6"/>
    <w:rsid w:val="00752FF4"/>
    <w:rsid w:val="0075342D"/>
    <w:rsid w:val="00754464"/>
    <w:rsid w:val="00754FE5"/>
    <w:rsid w:val="00755436"/>
    <w:rsid w:val="0075600F"/>
    <w:rsid w:val="00756A84"/>
    <w:rsid w:val="00760B25"/>
    <w:rsid w:val="00761C5B"/>
    <w:rsid w:val="00763341"/>
    <w:rsid w:val="00763FBD"/>
    <w:rsid w:val="00764594"/>
    <w:rsid w:val="00764755"/>
    <w:rsid w:val="007649EC"/>
    <w:rsid w:val="0076636A"/>
    <w:rsid w:val="007750B7"/>
    <w:rsid w:val="00775914"/>
    <w:rsid w:val="00776735"/>
    <w:rsid w:val="00781ACE"/>
    <w:rsid w:val="00784054"/>
    <w:rsid w:val="0078406A"/>
    <w:rsid w:val="007844BF"/>
    <w:rsid w:val="0078547C"/>
    <w:rsid w:val="00790386"/>
    <w:rsid w:val="007919FE"/>
    <w:rsid w:val="00792028"/>
    <w:rsid w:val="00793A0B"/>
    <w:rsid w:val="00793A3F"/>
    <w:rsid w:val="0079447F"/>
    <w:rsid w:val="007951A8"/>
    <w:rsid w:val="00797D05"/>
    <w:rsid w:val="007A131C"/>
    <w:rsid w:val="007A1588"/>
    <w:rsid w:val="007A1CF9"/>
    <w:rsid w:val="007A485C"/>
    <w:rsid w:val="007A4DF7"/>
    <w:rsid w:val="007A583F"/>
    <w:rsid w:val="007A5B0D"/>
    <w:rsid w:val="007A6223"/>
    <w:rsid w:val="007A6667"/>
    <w:rsid w:val="007A6D77"/>
    <w:rsid w:val="007B0A0E"/>
    <w:rsid w:val="007B1DD4"/>
    <w:rsid w:val="007B270C"/>
    <w:rsid w:val="007B5102"/>
    <w:rsid w:val="007B521A"/>
    <w:rsid w:val="007B5221"/>
    <w:rsid w:val="007B7517"/>
    <w:rsid w:val="007C0B7C"/>
    <w:rsid w:val="007C0F70"/>
    <w:rsid w:val="007C1EA5"/>
    <w:rsid w:val="007C35FE"/>
    <w:rsid w:val="007C70FC"/>
    <w:rsid w:val="007D12ED"/>
    <w:rsid w:val="007D23D5"/>
    <w:rsid w:val="007D79C0"/>
    <w:rsid w:val="007D7C02"/>
    <w:rsid w:val="007E2535"/>
    <w:rsid w:val="007E341B"/>
    <w:rsid w:val="007E3D8A"/>
    <w:rsid w:val="007E54B1"/>
    <w:rsid w:val="007F3EF7"/>
    <w:rsid w:val="007F500B"/>
    <w:rsid w:val="00800134"/>
    <w:rsid w:val="008011AD"/>
    <w:rsid w:val="00801B45"/>
    <w:rsid w:val="008031F2"/>
    <w:rsid w:val="00805115"/>
    <w:rsid w:val="00807A82"/>
    <w:rsid w:val="00807F88"/>
    <w:rsid w:val="00810350"/>
    <w:rsid w:val="00812DD2"/>
    <w:rsid w:val="00815750"/>
    <w:rsid w:val="00815821"/>
    <w:rsid w:val="00821798"/>
    <w:rsid w:val="00823081"/>
    <w:rsid w:val="008232CE"/>
    <w:rsid w:val="0082368D"/>
    <w:rsid w:val="00825C73"/>
    <w:rsid w:val="0083014F"/>
    <w:rsid w:val="00830FF2"/>
    <w:rsid w:val="008317A0"/>
    <w:rsid w:val="008333FF"/>
    <w:rsid w:val="00833591"/>
    <w:rsid w:val="00833BFF"/>
    <w:rsid w:val="00834587"/>
    <w:rsid w:val="008345B9"/>
    <w:rsid w:val="00836CBF"/>
    <w:rsid w:val="0083731D"/>
    <w:rsid w:val="008425B2"/>
    <w:rsid w:val="00842F73"/>
    <w:rsid w:val="00843D37"/>
    <w:rsid w:val="008459CB"/>
    <w:rsid w:val="008463F5"/>
    <w:rsid w:val="00850001"/>
    <w:rsid w:val="00850ADB"/>
    <w:rsid w:val="00851C5C"/>
    <w:rsid w:val="00851E2A"/>
    <w:rsid w:val="008533A1"/>
    <w:rsid w:val="008535A3"/>
    <w:rsid w:val="008565F0"/>
    <w:rsid w:val="00857A93"/>
    <w:rsid w:val="00857F3B"/>
    <w:rsid w:val="00860FC1"/>
    <w:rsid w:val="00862DA1"/>
    <w:rsid w:val="008638FC"/>
    <w:rsid w:val="0086416A"/>
    <w:rsid w:val="008642EF"/>
    <w:rsid w:val="00865635"/>
    <w:rsid w:val="00867E20"/>
    <w:rsid w:val="00870461"/>
    <w:rsid w:val="00870CEC"/>
    <w:rsid w:val="00872DEF"/>
    <w:rsid w:val="00873B4A"/>
    <w:rsid w:val="00874917"/>
    <w:rsid w:val="00875B2C"/>
    <w:rsid w:val="00877949"/>
    <w:rsid w:val="0088148F"/>
    <w:rsid w:val="00884146"/>
    <w:rsid w:val="0088452E"/>
    <w:rsid w:val="00887F8E"/>
    <w:rsid w:val="008911C8"/>
    <w:rsid w:val="00892DFC"/>
    <w:rsid w:val="0089378D"/>
    <w:rsid w:val="00894344"/>
    <w:rsid w:val="00895B4A"/>
    <w:rsid w:val="00897221"/>
    <w:rsid w:val="008A160F"/>
    <w:rsid w:val="008A20BE"/>
    <w:rsid w:val="008A4048"/>
    <w:rsid w:val="008A545A"/>
    <w:rsid w:val="008A5C55"/>
    <w:rsid w:val="008A728B"/>
    <w:rsid w:val="008B1143"/>
    <w:rsid w:val="008B15A7"/>
    <w:rsid w:val="008B3F0F"/>
    <w:rsid w:val="008B46F3"/>
    <w:rsid w:val="008B6AD1"/>
    <w:rsid w:val="008B6F12"/>
    <w:rsid w:val="008B76C2"/>
    <w:rsid w:val="008C5F95"/>
    <w:rsid w:val="008C67C9"/>
    <w:rsid w:val="008C792A"/>
    <w:rsid w:val="008D0B5E"/>
    <w:rsid w:val="008D18F8"/>
    <w:rsid w:val="008D28FD"/>
    <w:rsid w:val="008D291C"/>
    <w:rsid w:val="008D2BE4"/>
    <w:rsid w:val="008D2C33"/>
    <w:rsid w:val="008D4851"/>
    <w:rsid w:val="008D5C27"/>
    <w:rsid w:val="008E0C50"/>
    <w:rsid w:val="008E0D29"/>
    <w:rsid w:val="008E408C"/>
    <w:rsid w:val="008E6518"/>
    <w:rsid w:val="008F1CBA"/>
    <w:rsid w:val="008F3861"/>
    <w:rsid w:val="008F647C"/>
    <w:rsid w:val="008F65BA"/>
    <w:rsid w:val="008F7097"/>
    <w:rsid w:val="008F7263"/>
    <w:rsid w:val="00903F9F"/>
    <w:rsid w:val="009072C6"/>
    <w:rsid w:val="009120D0"/>
    <w:rsid w:val="0091360D"/>
    <w:rsid w:val="00917727"/>
    <w:rsid w:val="009217A5"/>
    <w:rsid w:val="00921D40"/>
    <w:rsid w:val="009244F8"/>
    <w:rsid w:val="009315F1"/>
    <w:rsid w:val="00933D08"/>
    <w:rsid w:val="00934D3F"/>
    <w:rsid w:val="00937A80"/>
    <w:rsid w:val="0094041E"/>
    <w:rsid w:val="0094142F"/>
    <w:rsid w:val="00943ECF"/>
    <w:rsid w:val="00945F18"/>
    <w:rsid w:val="00946A10"/>
    <w:rsid w:val="00946ABF"/>
    <w:rsid w:val="009472F4"/>
    <w:rsid w:val="00950D59"/>
    <w:rsid w:val="00952312"/>
    <w:rsid w:val="0095268C"/>
    <w:rsid w:val="00956690"/>
    <w:rsid w:val="00957039"/>
    <w:rsid w:val="009578C9"/>
    <w:rsid w:val="00960D20"/>
    <w:rsid w:val="0096192C"/>
    <w:rsid w:val="009625A8"/>
    <w:rsid w:val="00962AAA"/>
    <w:rsid w:val="00962CA1"/>
    <w:rsid w:val="009637C3"/>
    <w:rsid w:val="00965001"/>
    <w:rsid w:val="00966BBD"/>
    <w:rsid w:val="009720C1"/>
    <w:rsid w:val="0097337C"/>
    <w:rsid w:val="009759B6"/>
    <w:rsid w:val="0097680E"/>
    <w:rsid w:val="0097778E"/>
    <w:rsid w:val="0097783D"/>
    <w:rsid w:val="00981F7F"/>
    <w:rsid w:val="00982949"/>
    <w:rsid w:val="009844C1"/>
    <w:rsid w:val="009849CD"/>
    <w:rsid w:val="00987EA9"/>
    <w:rsid w:val="009911BF"/>
    <w:rsid w:val="00992C43"/>
    <w:rsid w:val="00992C9C"/>
    <w:rsid w:val="00993F1D"/>
    <w:rsid w:val="00994D03"/>
    <w:rsid w:val="009974F4"/>
    <w:rsid w:val="009A23C2"/>
    <w:rsid w:val="009A46C2"/>
    <w:rsid w:val="009A4D84"/>
    <w:rsid w:val="009A5035"/>
    <w:rsid w:val="009A5C89"/>
    <w:rsid w:val="009A672F"/>
    <w:rsid w:val="009A6A61"/>
    <w:rsid w:val="009B1DEE"/>
    <w:rsid w:val="009B1F96"/>
    <w:rsid w:val="009B227F"/>
    <w:rsid w:val="009B3098"/>
    <w:rsid w:val="009B3B99"/>
    <w:rsid w:val="009B614E"/>
    <w:rsid w:val="009B6399"/>
    <w:rsid w:val="009B70C3"/>
    <w:rsid w:val="009B7771"/>
    <w:rsid w:val="009B7BCE"/>
    <w:rsid w:val="009C0E82"/>
    <w:rsid w:val="009C1A09"/>
    <w:rsid w:val="009C4881"/>
    <w:rsid w:val="009C791F"/>
    <w:rsid w:val="009D124D"/>
    <w:rsid w:val="009D49ED"/>
    <w:rsid w:val="009D638E"/>
    <w:rsid w:val="009E1178"/>
    <w:rsid w:val="009E4C11"/>
    <w:rsid w:val="009E4E2F"/>
    <w:rsid w:val="009E4F6E"/>
    <w:rsid w:val="009E50E7"/>
    <w:rsid w:val="009E5F7C"/>
    <w:rsid w:val="009F03C6"/>
    <w:rsid w:val="009F0AB0"/>
    <w:rsid w:val="009F1605"/>
    <w:rsid w:val="009F188E"/>
    <w:rsid w:val="009F2644"/>
    <w:rsid w:val="009F4AED"/>
    <w:rsid w:val="009F573B"/>
    <w:rsid w:val="009F5FA5"/>
    <w:rsid w:val="009F75C1"/>
    <w:rsid w:val="009F7F62"/>
    <w:rsid w:val="00A00604"/>
    <w:rsid w:val="00A01091"/>
    <w:rsid w:val="00A01EBC"/>
    <w:rsid w:val="00A05FBA"/>
    <w:rsid w:val="00A06A0E"/>
    <w:rsid w:val="00A07CFC"/>
    <w:rsid w:val="00A10259"/>
    <w:rsid w:val="00A10C53"/>
    <w:rsid w:val="00A10DB5"/>
    <w:rsid w:val="00A115D3"/>
    <w:rsid w:val="00A170B3"/>
    <w:rsid w:val="00A2056B"/>
    <w:rsid w:val="00A21682"/>
    <w:rsid w:val="00A21765"/>
    <w:rsid w:val="00A218B9"/>
    <w:rsid w:val="00A22BE0"/>
    <w:rsid w:val="00A230CE"/>
    <w:rsid w:val="00A244CC"/>
    <w:rsid w:val="00A26411"/>
    <w:rsid w:val="00A27718"/>
    <w:rsid w:val="00A27BB5"/>
    <w:rsid w:val="00A31098"/>
    <w:rsid w:val="00A3294C"/>
    <w:rsid w:val="00A32DF6"/>
    <w:rsid w:val="00A33292"/>
    <w:rsid w:val="00A35295"/>
    <w:rsid w:val="00A3781D"/>
    <w:rsid w:val="00A40928"/>
    <w:rsid w:val="00A42606"/>
    <w:rsid w:val="00A441CA"/>
    <w:rsid w:val="00A44691"/>
    <w:rsid w:val="00A45068"/>
    <w:rsid w:val="00A46CD0"/>
    <w:rsid w:val="00A4771C"/>
    <w:rsid w:val="00A51D68"/>
    <w:rsid w:val="00A52234"/>
    <w:rsid w:val="00A55446"/>
    <w:rsid w:val="00A555C3"/>
    <w:rsid w:val="00A55F1E"/>
    <w:rsid w:val="00A5632E"/>
    <w:rsid w:val="00A57C31"/>
    <w:rsid w:val="00A57EAB"/>
    <w:rsid w:val="00A61808"/>
    <w:rsid w:val="00A63CB7"/>
    <w:rsid w:val="00A63E39"/>
    <w:rsid w:val="00A640F3"/>
    <w:rsid w:val="00A647A7"/>
    <w:rsid w:val="00A649E4"/>
    <w:rsid w:val="00A65281"/>
    <w:rsid w:val="00A65439"/>
    <w:rsid w:val="00A65B9C"/>
    <w:rsid w:val="00A67441"/>
    <w:rsid w:val="00A70729"/>
    <w:rsid w:val="00A71AAA"/>
    <w:rsid w:val="00A753CD"/>
    <w:rsid w:val="00A76A9E"/>
    <w:rsid w:val="00A8086B"/>
    <w:rsid w:val="00A81718"/>
    <w:rsid w:val="00A820D1"/>
    <w:rsid w:val="00A820D4"/>
    <w:rsid w:val="00A82106"/>
    <w:rsid w:val="00A8227B"/>
    <w:rsid w:val="00A85420"/>
    <w:rsid w:val="00A87865"/>
    <w:rsid w:val="00A87A51"/>
    <w:rsid w:val="00A90B10"/>
    <w:rsid w:val="00A95013"/>
    <w:rsid w:val="00AA4851"/>
    <w:rsid w:val="00AA6D6A"/>
    <w:rsid w:val="00AA6EBE"/>
    <w:rsid w:val="00AB1B52"/>
    <w:rsid w:val="00AB3616"/>
    <w:rsid w:val="00AB56F0"/>
    <w:rsid w:val="00AB5A98"/>
    <w:rsid w:val="00AB5E5B"/>
    <w:rsid w:val="00AB65DA"/>
    <w:rsid w:val="00AB6F90"/>
    <w:rsid w:val="00AB73D4"/>
    <w:rsid w:val="00AC1E16"/>
    <w:rsid w:val="00AC3D72"/>
    <w:rsid w:val="00AC44FA"/>
    <w:rsid w:val="00AC514E"/>
    <w:rsid w:val="00AC5B41"/>
    <w:rsid w:val="00AD02D0"/>
    <w:rsid w:val="00AD3B9A"/>
    <w:rsid w:val="00AD3D42"/>
    <w:rsid w:val="00AD462D"/>
    <w:rsid w:val="00AD540E"/>
    <w:rsid w:val="00AD62A7"/>
    <w:rsid w:val="00AD74DB"/>
    <w:rsid w:val="00AE03C8"/>
    <w:rsid w:val="00AE072F"/>
    <w:rsid w:val="00AE3A00"/>
    <w:rsid w:val="00AE4DA6"/>
    <w:rsid w:val="00AE6751"/>
    <w:rsid w:val="00AE749C"/>
    <w:rsid w:val="00AF0506"/>
    <w:rsid w:val="00B003CF"/>
    <w:rsid w:val="00B02BC1"/>
    <w:rsid w:val="00B04195"/>
    <w:rsid w:val="00B05D9E"/>
    <w:rsid w:val="00B07B2F"/>
    <w:rsid w:val="00B12A52"/>
    <w:rsid w:val="00B15A63"/>
    <w:rsid w:val="00B15CED"/>
    <w:rsid w:val="00B20FC0"/>
    <w:rsid w:val="00B2129D"/>
    <w:rsid w:val="00B2239B"/>
    <w:rsid w:val="00B224A0"/>
    <w:rsid w:val="00B228D0"/>
    <w:rsid w:val="00B26BD0"/>
    <w:rsid w:val="00B26DDE"/>
    <w:rsid w:val="00B27210"/>
    <w:rsid w:val="00B27347"/>
    <w:rsid w:val="00B276A6"/>
    <w:rsid w:val="00B276E3"/>
    <w:rsid w:val="00B311E6"/>
    <w:rsid w:val="00B33E9E"/>
    <w:rsid w:val="00B34275"/>
    <w:rsid w:val="00B35272"/>
    <w:rsid w:val="00B35A84"/>
    <w:rsid w:val="00B37ADB"/>
    <w:rsid w:val="00B4011E"/>
    <w:rsid w:val="00B405CB"/>
    <w:rsid w:val="00B40907"/>
    <w:rsid w:val="00B42645"/>
    <w:rsid w:val="00B427BB"/>
    <w:rsid w:val="00B4283D"/>
    <w:rsid w:val="00B44AE3"/>
    <w:rsid w:val="00B46728"/>
    <w:rsid w:val="00B51B74"/>
    <w:rsid w:val="00B51D73"/>
    <w:rsid w:val="00B5249C"/>
    <w:rsid w:val="00B5360A"/>
    <w:rsid w:val="00B53E0F"/>
    <w:rsid w:val="00B54F7D"/>
    <w:rsid w:val="00B55DCD"/>
    <w:rsid w:val="00B570F7"/>
    <w:rsid w:val="00B57546"/>
    <w:rsid w:val="00B609B9"/>
    <w:rsid w:val="00B6103D"/>
    <w:rsid w:val="00B61F00"/>
    <w:rsid w:val="00B636B7"/>
    <w:rsid w:val="00B63CCC"/>
    <w:rsid w:val="00B63EC7"/>
    <w:rsid w:val="00B6476D"/>
    <w:rsid w:val="00B64DD1"/>
    <w:rsid w:val="00B6530C"/>
    <w:rsid w:val="00B663BD"/>
    <w:rsid w:val="00B66546"/>
    <w:rsid w:val="00B670F2"/>
    <w:rsid w:val="00B705AE"/>
    <w:rsid w:val="00B73B1C"/>
    <w:rsid w:val="00B75F49"/>
    <w:rsid w:val="00B76C2A"/>
    <w:rsid w:val="00B76E87"/>
    <w:rsid w:val="00B8194C"/>
    <w:rsid w:val="00B829D1"/>
    <w:rsid w:val="00B82FDF"/>
    <w:rsid w:val="00B83CF7"/>
    <w:rsid w:val="00B84ADF"/>
    <w:rsid w:val="00B84E2B"/>
    <w:rsid w:val="00B87429"/>
    <w:rsid w:val="00B92EF9"/>
    <w:rsid w:val="00B93D59"/>
    <w:rsid w:val="00B95C56"/>
    <w:rsid w:val="00B969EA"/>
    <w:rsid w:val="00B971A5"/>
    <w:rsid w:val="00BA469A"/>
    <w:rsid w:val="00BA476A"/>
    <w:rsid w:val="00BA5719"/>
    <w:rsid w:val="00BA58CA"/>
    <w:rsid w:val="00BA6169"/>
    <w:rsid w:val="00BA70D4"/>
    <w:rsid w:val="00BB092D"/>
    <w:rsid w:val="00BB0BC8"/>
    <w:rsid w:val="00BB1286"/>
    <w:rsid w:val="00BB1ACF"/>
    <w:rsid w:val="00BB22C5"/>
    <w:rsid w:val="00BB27E1"/>
    <w:rsid w:val="00BB3B19"/>
    <w:rsid w:val="00BB4E91"/>
    <w:rsid w:val="00BB5023"/>
    <w:rsid w:val="00BB69F2"/>
    <w:rsid w:val="00BB6EF4"/>
    <w:rsid w:val="00BB702E"/>
    <w:rsid w:val="00BB71CF"/>
    <w:rsid w:val="00BC1395"/>
    <w:rsid w:val="00BC2363"/>
    <w:rsid w:val="00BC2707"/>
    <w:rsid w:val="00BC2F58"/>
    <w:rsid w:val="00BC3818"/>
    <w:rsid w:val="00BC4620"/>
    <w:rsid w:val="00BD03D2"/>
    <w:rsid w:val="00BD2608"/>
    <w:rsid w:val="00BD4A9D"/>
    <w:rsid w:val="00BD6A45"/>
    <w:rsid w:val="00BE0987"/>
    <w:rsid w:val="00BE0A6F"/>
    <w:rsid w:val="00BE23D0"/>
    <w:rsid w:val="00BE6C96"/>
    <w:rsid w:val="00BF1549"/>
    <w:rsid w:val="00BF216B"/>
    <w:rsid w:val="00BF224B"/>
    <w:rsid w:val="00BF241F"/>
    <w:rsid w:val="00BF27E2"/>
    <w:rsid w:val="00BF3631"/>
    <w:rsid w:val="00BF3861"/>
    <w:rsid w:val="00BF3C5A"/>
    <w:rsid w:val="00BF4F9F"/>
    <w:rsid w:val="00BF52A6"/>
    <w:rsid w:val="00BF5811"/>
    <w:rsid w:val="00BF61BE"/>
    <w:rsid w:val="00BF7396"/>
    <w:rsid w:val="00C023E3"/>
    <w:rsid w:val="00C02CED"/>
    <w:rsid w:val="00C03553"/>
    <w:rsid w:val="00C05D77"/>
    <w:rsid w:val="00C078B9"/>
    <w:rsid w:val="00C10868"/>
    <w:rsid w:val="00C12F1A"/>
    <w:rsid w:val="00C130BF"/>
    <w:rsid w:val="00C14BE3"/>
    <w:rsid w:val="00C21335"/>
    <w:rsid w:val="00C22D09"/>
    <w:rsid w:val="00C22FEE"/>
    <w:rsid w:val="00C242F4"/>
    <w:rsid w:val="00C24787"/>
    <w:rsid w:val="00C25C5B"/>
    <w:rsid w:val="00C26EF0"/>
    <w:rsid w:val="00C3190A"/>
    <w:rsid w:val="00C3220C"/>
    <w:rsid w:val="00C3272C"/>
    <w:rsid w:val="00C34D30"/>
    <w:rsid w:val="00C36BAE"/>
    <w:rsid w:val="00C36F6E"/>
    <w:rsid w:val="00C40E59"/>
    <w:rsid w:val="00C43C1D"/>
    <w:rsid w:val="00C43D9F"/>
    <w:rsid w:val="00C44E48"/>
    <w:rsid w:val="00C45013"/>
    <w:rsid w:val="00C46AF8"/>
    <w:rsid w:val="00C4732B"/>
    <w:rsid w:val="00C5035E"/>
    <w:rsid w:val="00C510AD"/>
    <w:rsid w:val="00C51339"/>
    <w:rsid w:val="00C518D7"/>
    <w:rsid w:val="00C539F2"/>
    <w:rsid w:val="00C5454E"/>
    <w:rsid w:val="00C54A54"/>
    <w:rsid w:val="00C55AE7"/>
    <w:rsid w:val="00C55DB9"/>
    <w:rsid w:val="00C56025"/>
    <w:rsid w:val="00C60C3F"/>
    <w:rsid w:val="00C615EA"/>
    <w:rsid w:val="00C61E80"/>
    <w:rsid w:val="00C6260E"/>
    <w:rsid w:val="00C635FC"/>
    <w:rsid w:val="00C651FC"/>
    <w:rsid w:val="00C659A9"/>
    <w:rsid w:val="00C71C61"/>
    <w:rsid w:val="00C71EFD"/>
    <w:rsid w:val="00C7236A"/>
    <w:rsid w:val="00C72641"/>
    <w:rsid w:val="00C73B47"/>
    <w:rsid w:val="00C74414"/>
    <w:rsid w:val="00C74CB4"/>
    <w:rsid w:val="00C74EAD"/>
    <w:rsid w:val="00C75020"/>
    <w:rsid w:val="00C75B8F"/>
    <w:rsid w:val="00C775FA"/>
    <w:rsid w:val="00C80DEC"/>
    <w:rsid w:val="00C832FC"/>
    <w:rsid w:val="00C83A3B"/>
    <w:rsid w:val="00C84383"/>
    <w:rsid w:val="00C866AA"/>
    <w:rsid w:val="00C87023"/>
    <w:rsid w:val="00C90E5F"/>
    <w:rsid w:val="00C916CC"/>
    <w:rsid w:val="00C929C8"/>
    <w:rsid w:val="00C930B6"/>
    <w:rsid w:val="00C93FFE"/>
    <w:rsid w:val="00C951DE"/>
    <w:rsid w:val="00C95FC9"/>
    <w:rsid w:val="00C97B93"/>
    <w:rsid w:val="00CA1EB8"/>
    <w:rsid w:val="00CA30BA"/>
    <w:rsid w:val="00CA3E5C"/>
    <w:rsid w:val="00CA54BC"/>
    <w:rsid w:val="00CA6AEC"/>
    <w:rsid w:val="00CA75CD"/>
    <w:rsid w:val="00CB1C96"/>
    <w:rsid w:val="00CB47B2"/>
    <w:rsid w:val="00CB5428"/>
    <w:rsid w:val="00CC0944"/>
    <w:rsid w:val="00CC0B3B"/>
    <w:rsid w:val="00CC0C25"/>
    <w:rsid w:val="00CC4C5C"/>
    <w:rsid w:val="00CC7688"/>
    <w:rsid w:val="00CD0EAA"/>
    <w:rsid w:val="00CE1BB5"/>
    <w:rsid w:val="00CE4048"/>
    <w:rsid w:val="00CE486C"/>
    <w:rsid w:val="00CE4951"/>
    <w:rsid w:val="00CE4B1B"/>
    <w:rsid w:val="00CE52AD"/>
    <w:rsid w:val="00CE5AEE"/>
    <w:rsid w:val="00CE644C"/>
    <w:rsid w:val="00CE6558"/>
    <w:rsid w:val="00CF07FB"/>
    <w:rsid w:val="00CF55F3"/>
    <w:rsid w:val="00CF59C8"/>
    <w:rsid w:val="00CF74D8"/>
    <w:rsid w:val="00D002FA"/>
    <w:rsid w:val="00D02446"/>
    <w:rsid w:val="00D02984"/>
    <w:rsid w:val="00D02B7C"/>
    <w:rsid w:val="00D042E5"/>
    <w:rsid w:val="00D04B79"/>
    <w:rsid w:val="00D0567B"/>
    <w:rsid w:val="00D06133"/>
    <w:rsid w:val="00D064DC"/>
    <w:rsid w:val="00D06EE3"/>
    <w:rsid w:val="00D07CA3"/>
    <w:rsid w:val="00D1035A"/>
    <w:rsid w:val="00D117FD"/>
    <w:rsid w:val="00D11E14"/>
    <w:rsid w:val="00D140AD"/>
    <w:rsid w:val="00D144E3"/>
    <w:rsid w:val="00D15714"/>
    <w:rsid w:val="00D15D72"/>
    <w:rsid w:val="00D214FD"/>
    <w:rsid w:val="00D22699"/>
    <w:rsid w:val="00D244D4"/>
    <w:rsid w:val="00D246E0"/>
    <w:rsid w:val="00D2577D"/>
    <w:rsid w:val="00D25B82"/>
    <w:rsid w:val="00D2629F"/>
    <w:rsid w:val="00D3353B"/>
    <w:rsid w:val="00D3614E"/>
    <w:rsid w:val="00D36C76"/>
    <w:rsid w:val="00D37078"/>
    <w:rsid w:val="00D37C06"/>
    <w:rsid w:val="00D40123"/>
    <w:rsid w:val="00D40202"/>
    <w:rsid w:val="00D40E3B"/>
    <w:rsid w:val="00D423D1"/>
    <w:rsid w:val="00D427E0"/>
    <w:rsid w:val="00D477CD"/>
    <w:rsid w:val="00D50CF2"/>
    <w:rsid w:val="00D52298"/>
    <w:rsid w:val="00D523E7"/>
    <w:rsid w:val="00D52541"/>
    <w:rsid w:val="00D62091"/>
    <w:rsid w:val="00D62770"/>
    <w:rsid w:val="00D629D2"/>
    <w:rsid w:val="00D6495F"/>
    <w:rsid w:val="00D6670B"/>
    <w:rsid w:val="00D66879"/>
    <w:rsid w:val="00D739BA"/>
    <w:rsid w:val="00D74426"/>
    <w:rsid w:val="00D74B65"/>
    <w:rsid w:val="00D752EF"/>
    <w:rsid w:val="00D81D8A"/>
    <w:rsid w:val="00D82C63"/>
    <w:rsid w:val="00D82FC0"/>
    <w:rsid w:val="00D8486F"/>
    <w:rsid w:val="00D849DE"/>
    <w:rsid w:val="00D8656A"/>
    <w:rsid w:val="00D9368B"/>
    <w:rsid w:val="00D95532"/>
    <w:rsid w:val="00D9695F"/>
    <w:rsid w:val="00D972EB"/>
    <w:rsid w:val="00DA007B"/>
    <w:rsid w:val="00DA03B9"/>
    <w:rsid w:val="00DA387E"/>
    <w:rsid w:val="00DA7211"/>
    <w:rsid w:val="00DA7434"/>
    <w:rsid w:val="00DA7D75"/>
    <w:rsid w:val="00DB29A7"/>
    <w:rsid w:val="00DB2F9D"/>
    <w:rsid w:val="00DB3C95"/>
    <w:rsid w:val="00DB41F9"/>
    <w:rsid w:val="00DB43FE"/>
    <w:rsid w:val="00DB4F76"/>
    <w:rsid w:val="00DB52BD"/>
    <w:rsid w:val="00DB742F"/>
    <w:rsid w:val="00DB7484"/>
    <w:rsid w:val="00DB7E9F"/>
    <w:rsid w:val="00DC1F36"/>
    <w:rsid w:val="00DC2FFA"/>
    <w:rsid w:val="00DC40B0"/>
    <w:rsid w:val="00DC47E4"/>
    <w:rsid w:val="00DD0071"/>
    <w:rsid w:val="00DD159E"/>
    <w:rsid w:val="00DD15CA"/>
    <w:rsid w:val="00DD23BD"/>
    <w:rsid w:val="00DD331A"/>
    <w:rsid w:val="00DD44F4"/>
    <w:rsid w:val="00DD50F8"/>
    <w:rsid w:val="00DD5C01"/>
    <w:rsid w:val="00DD5DC0"/>
    <w:rsid w:val="00DE28F8"/>
    <w:rsid w:val="00DE3402"/>
    <w:rsid w:val="00DE361A"/>
    <w:rsid w:val="00DE3904"/>
    <w:rsid w:val="00DE5CBF"/>
    <w:rsid w:val="00DE6E19"/>
    <w:rsid w:val="00DE7E3B"/>
    <w:rsid w:val="00DF2937"/>
    <w:rsid w:val="00DF2F0F"/>
    <w:rsid w:val="00DF3CF2"/>
    <w:rsid w:val="00DF5721"/>
    <w:rsid w:val="00DF5F2F"/>
    <w:rsid w:val="00DF6205"/>
    <w:rsid w:val="00DF7CF3"/>
    <w:rsid w:val="00E0015A"/>
    <w:rsid w:val="00E0063E"/>
    <w:rsid w:val="00E009A4"/>
    <w:rsid w:val="00E0149D"/>
    <w:rsid w:val="00E0364F"/>
    <w:rsid w:val="00E04CC4"/>
    <w:rsid w:val="00E056B5"/>
    <w:rsid w:val="00E07DFB"/>
    <w:rsid w:val="00E12B32"/>
    <w:rsid w:val="00E12DC4"/>
    <w:rsid w:val="00E13457"/>
    <w:rsid w:val="00E16443"/>
    <w:rsid w:val="00E1740A"/>
    <w:rsid w:val="00E236B8"/>
    <w:rsid w:val="00E24063"/>
    <w:rsid w:val="00E2724D"/>
    <w:rsid w:val="00E27D93"/>
    <w:rsid w:val="00E31381"/>
    <w:rsid w:val="00E32A9C"/>
    <w:rsid w:val="00E362EA"/>
    <w:rsid w:val="00E44CD5"/>
    <w:rsid w:val="00E4610F"/>
    <w:rsid w:val="00E50529"/>
    <w:rsid w:val="00E51B75"/>
    <w:rsid w:val="00E52B97"/>
    <w:rsid w:val="00E54A93"/>
    <w:rsid w:val="00E5591C"/>
    <w:rsid w:val="00E55970"/>
    <w:rsid w:val="00E55D3B"/>
    <w:rsid w:val="00E55E9D"/>
    <w:rsid w:val="00E57675"/>
    <w:rsid w:val="00E57ADF"/>
    <w:rsid w:val="00E64B7F"/>
    <w:rsid w:val="00E65335"/>
    <w:rsid w:val="00E6762C"/>
    <w:rsid w:val="00E70A10"/>
    <w:rsid w:val="00E70C17"/>
    <w:rsid w:val="00E739AB"/>
    <w:rsid w:val="00E73F6C"/>
    <w:rsid w:val="00E74811"/>
    <w:rsid w:val="00E762FC"/>
    <w:rsid w:val="00E767C7"/>
    <w:rsid w:val="00E82116"/>
    <w:rsid w:val="00E82B12"/>
    <w:rsid w:val="00E83487"/>
    <w:rsid w:val="00E85B70"/>
    <w:rsid w:val="00E86763"/>
    <w:rsid w:val="00E86A46"/>
    <w:rsid w:val="00E90B46"/>
    <w:rsid w:val="00E934CE"/>
    <w:rsid w:val="00E93676"/>
    <w:rsid w:val="00E93736"/>
    <w:rsid w:val="00E93999"/>
    <w:rsid w:val="00E944C5"/>
    <w:rsid w:val="00E9768F"/>
    <w:rsid w:val="00E97903"/>
    <w:rsid w:val="00EA0346"/>
    <w:rsid w:val="00EA07B7"/>
    <w:rsid w:val="00EA15FF"/>
    <w:rsid w:val="00EA187C"/>
    <w:rsid w:val="00EA414A"/>
    <w:rsid w:val="00EA638D"/>
    <w:rsid w:val="00EB1840"/>
    <w:rsid w:val="00EB3A76"/>
    <w:rsid w:val="00EB3A81"/>
    <w:rsid w:val="00EB41D8"/>
    <w:rsid w:val="00EB5170"/>
    <w:rsid w:val="00EB58CD"/>
    <w:rsid w:val="00EC106C"/>
    <w:rsid w:val="00EC42F2"/>
    <w:rsid w:val="00EC550D"/>
    <w:rsid w:val="00EC59FF"/>
    <w:rsid w:val="00EC71CC"/>
    <w:rsid w:val="00ED00F8"/>
    <w:rsid w:val="00ED1B91"/>
    <w:rsid w:val="00ED278F"/>
    <w:rsid w:val="00ED5BED"/>
    <w:rsid w:val="00EE4702"/>
    <w:rsid w:val="00EE60C9"/>
    <w:rsid w:val="00EF44EE"/>
    <w:rsid w:val="00EF5279"/>
    <w:rsid w:val="00EF74EA"/>
    <w:rsid w:val="00EF7D91"/>
    <w:rsid w:val="00F01ED1"/>
    <w:rsid w:val="00F0226E"/>
    <w:rsid w:val="00F035E6"/>
    <w:rsid w:val="00F03CE3"/>
    <w:rsid w:val="00F0579C"/>
    <w:rsid w:val="00F0613B"/>
    <w:rsid w:val="00F063DF"/>
    <w:rsid w:val="00F06F65"/>
    <w:rsid w:val="00F07676"/>
    <w:rsid w:val="00F1146F"/>
    <w:rsid w:val="00F114F2"/>
    <w:rsid w:val="00F11D62"/>
    <w:rsid w:val="00F126C6"/>
    <w:rsid w:val="00F12FC2"/>
    <w:rsid w:val="00F145FC"/>
    <w:rsid w:val="00F156AD"/>
    <w:rsid w:val="00F17C26"/>
    <w:rsid w:val="00F203E4"/>
    <w:rsid w:val="00F2048E"/>
    <w:rsid w:val="00F21552"/>
    <w:rsid w:val="00F21A25"/>
    <w:rsid w:val="00F22AE4"/>
    <w:rsid w:val="00F232CF"/>
    <w:rsid w:val="00F23878"/>
    <w:rsid w:val="00F23A17"/>
    <w:rsid w:val="00F24359"/>
    <w:rsid w:val="00F25C6C"/>
    <w:rsid w:val="00F25D96"/>
    <w:rsid w:val="00F26065"/>
    <w:rsid w:val="00F263C2"/>
    <w:rsid w:val="00F267CC"/>
    <w:rsid w:val="00F30959"/>
    <w:rsid w:val="00F30C71"/>
    <w:rsid w:val="00F30D13"/>
    <w:rsid w:val="00F312F7"/>
    <w:rsid w:val="00F32E9E"/>
    <w:rsid w:val="00F349CB"/>
    <w:rsid w:val="00F35C81"/>
    <w:rsid w:val="00F37C8C"/>
    <w:rsid w:val="00F40EA8"/>
    <w:rsid w:val="00F42CC7"/>
    <w:rsid w:val="00F43C43"/>
    <w:rsid w:val="00F45E6F"/>
    <w:rsid w:val="00F4628F"/>
    <w:rsid w:val="00F46418"/>
    <w:rsid w:val="00F5009D"/>
    <w:rsid w:val="00F52C30"/>
    <w:rsid w:val="00F52D0B"/>
    <w:rsid w:val="00F53CE4"/>
    <w:rsid w:val="00F55F2D"/>
    <w:rsid w:val="00F57B09"/>
    <w:rsid w:val="00F6067D"/>
    <w:rsid w:val="00F6326E"/>
    <w:rsid w:val="00F63D6D"/>
    <w:rsid w:val="00F64748"/>
    <w:rsid w:val="00F708FB"/>
    <w:rsid w:val="00F72988"/>
    <w:rsid w:val="00F738D8"/>
    <w:rsid w:val="00F743EE"/>
    <w:rsid w:val="00F76750"/>
    <w:rsid w:val="00F776FB"/>
    <w:rsid w:val="00F82425"/>
    <w:rsid w:val="00F826B5"/>
    <w:rsid w:val="00F83338"/>
    <w:rsid w:val="00F83F06"/>
    <w:rsid w:val="00F83F2B"/>
    <w:rsid w:val="00F865D4"/>
    <w:rsid w:val="00F91706"/>
    <w:rsid w:val="00F917FB"/>
    <w:rsid w:val="00F91DDC"/>
    <w:rsid w:val="00F937B4"/>
    <w:rsid w:val="00F9546B"/>
    <w:rsid w:val="00F959B5"/>
    <w:rsid w:val="00F959D9"/>
    <w:rsid w:val="00F95ABC"/>
    <w:rsid w:val="00F9696E"/>
    <w:rsid w:val="00FA03CE"/>
    <w:rsid w:val="00FA108F"/>
    <w:rsid w:val="00FB0C67"/>
    <w:rsid w:val="00FB107E"/>
    <w:rsid w:val="00FB1AB2"/>
    <w:rsid w:val="00FB2C60"/>
    <w:rsid w:val="00FB3159"/>
    <w:rsid w:val="00FB55C8"/>
    <w:rsid w:val="00FC1257"/>
    <w:rsid w:val="00FC1B58"/>
    <w:rsid w:val="00FC3561"/>
    <w:rsid w:val="00FC5FCC"/>
    <w:rsid w:val="00FC664B"/>
    <w:rsid w:val="00FC6D7A"/>
    <w:rsid w:val="00FD096B"/>
    <w:rsid w:val="00FD2A99"/>
    <w:rsid w:val="00FD37EF"/>
    <w:rsid w:val="00FD44F7"/>
    <w:rsid w:val="00FD51D5"/>
    <w:rsid w:val="00FD5E27"/>
    <w:rsid w:val="00FE048B"/>
    <w:rsid w:val="00FE0E65"/>
    <w:rsid w:val="00FE1FA1"/>
    <w:rsid w:val="00FE215B"/>
    <w:rsid w:val="00FE227A"/>
    <w:rsid w:val="00FE243C"/>
    <w:rsid w:val="00FE3A33"/>
    <w:rsid w:val="00FE420C"/>
    <w:rsid w:val="00FE53D7"/>
    <w:rsid w:val="00FE6218"/>
    <w:rsid w:val="00FE6387"/>
    <w:rsid w:val="00FE7BA8"/>
    <w:rsid w:val="00FE7FBB"/>
    <w:rsid w:val="00FF084B"/>
    <w:rsid w:val="00FF1E38"/>
    <w:rsid w:val="00FF259D"/>
    <w:rsid w:val="00FF2B51"/>
    <w:rsid w:val="00FF34B9"/>
    <w:rsid w:val="00FF36C5"/>
    <w:rsid w:val="00FF3DC6"/>
    <w:rsid w:val="00FF4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60DC"/>
  <w15:docId w15:val="{1C362810-AFB6-4602-9460-814AA7F4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sz w:val="23"/>
        <w:szCs w:val="23"/>
        <w:lang w:val="en-AU" w:eastAsia="en-US" w:bidi="ar-SA"/>
      </w:rPr>
    </w:rPrDefault>
    <w:pPrDefault>
      <w:pPr>
        <w:spacing w:after="200" w:line="27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28"/>
    <w:pPr>
      <w:spacing w:line="260" w:lineRule="exact"/>
    </w:pPr>
    <w:rPr>
      <w:rFonts w:asciiTheme="minorHAnsi" w:hAnsiTheme="minorHAnsi"/>
      <w:sz w:val="22"/>
    </w:rPr>
  </w:style>
  <w:style w:type="paragraph" w:styleId="Heading1">
    <w:name w:val="heading 1"/>
    <w:basedOn w:val="Title"/>
    <w:next w:val="BodyText"/>
    <w:link w:val="Heading1Char"/>
    <w:qFormat/>
    <w:rsid w:val="006C6BD8"/>
    <w:pPr>
      <w:numPr>
        <w:numId w:val="9"/>
      </w:numPr>
      <w:outlineLvl w:val="0"/>
    </w:pPr>
  </w:style>
  <w:style w:type="paragraph" w:styleId="Heading2">
    <w:name w:val="heading 2"/>
    <w:basedOn w:val="Heading1"/>
    <w:next w:val="BodyText"/>
    <w:link w:val="Heading2Char"/>
    <w:uiPriority w:val="9"/>
    <w:qFormat/>
    <w:rsid w:val="006C6BD8"/>
    <w:pPr>
      <w:numPr>
        <w:numId w:val="10"/>
      </w:numPr>
      <w:outlineLvl w:val="1"/>
    </w:pPr>
    <w:rPr>
      <w:sz w:val="44"/>
    </w:rPr>
  </w:style>
  <w:style w:type="paragraph" w:styleId="Heading3">
    <w:name w:val="heading 3"/>
    <w:basedOn w:val="Heading5"/>
    <w:next w:val="BodyText"/>
    <w:link w:val="Heading3Char"/>
    <w:uiPriority w:val="9"/>
    <w:qFormat/>
    <w:rsid w:val="00217655"/>
    <w:pPr>
      <w:spacing w:before="360" w:after="80"/>
      <w:outlineLvl w:val="2"/>
    </w:pPr>
  </w:style>
  <w:style w:type="paragraph" w:styleId="Heading4">
    <w:name w:val="heading 4"/>
    <w:basedOn w:val="Normal"/>
    <w:next w:val="BodyText"/>
    <w:link w:val="Heading4Char"/>
    <w:uiPriority w:val="9"/>
    <w:qFormat/>
    <w:rsid w:val="00531A9F"/>
    <w:pPr>
      <w:keepNext/>
      <w:keepLines/>
      <w:spacing w:before="240" w:after="120" w:line="240" w:lineRule="auto"/>
      <w:outlineLvl w:val="3"/>
    </w:pPr>
    <w:rPr>
      <w:rFonts w:asciiTheme="majorHAnsi" w:eastAsiaTheme="majorEastAsia" w:hAnsiTheme="majorHAnsi" w:cstheme="majorBidi"/>
      <w:b/>
      <w:bCs/>
      <w:color w:val="4F81BD" w:themeColor="accent1"/>
      <w:sz w:val="28"/>
      <w:szCs w:val="26"/>
    </w:rPr>
  </w:style>
  <w:style w:type="paragraph" w:styleId="Heading5">
    <w:name w:val="heading 5"/>
    <w:basedOn w:val="Normal"/>
    <w:next w:val="Normal"/>
    <w:link w:val="Heading5Char"/>
    <w:uiPriority w:val="9"/>
    <w:qFormat/>
    <w:rsid w:val="00531A9F"/>
    <w:pPr>
      <w:keepNext/>
      <w:spacing w:before="480" w:line="240" w:lineRule="auto"/>
      <w:outlineLvl w:val="4"/>
    </w:pPr>
    <w:rPr>
      <w:rFonts w:asciiTheme="majorHAnsi" w:eastAsia="Arial Unicode MS" w:hAnsiTheme="majorHAnsi" w:cstheme="majorBidi"/>
      <w:b/>
      <w:bCs/>
      <w:color w:val="365F91" w:themeColor="accent1" w:themeShade="BF"/>
      <w:sz w:val="36"/>
      <w:szCs w:val="28"/>
    </w:rPr>
  </w:style>
  <w:style w:type="paragraph" w:styleId="Heading6">
    <w:name w:val="heading 6"/>
    <w:basedOn w:val="Normal"/>
    <w:next w:val="Normal"/>
    <w:link w:val="Heading6Char"/>
    <w:uiPriority w:val="9"/>
    <w:qFormat/>
    <w:rsid w:val="00B467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endix Hdg"/>
    <w:basedOn w:val="Normal"/>
    <w:next w:val="Normal"/>
    <w:link w:val="Heading7Char"/>
    <w:uiPriority w:val="9"/>
    <w:qFormat/>
    <w:rsid w:val="00B46728"/>
    <w:pPr>
      <w:keepNext/>
      <w:keepLines/>
      <w:spacing w:before="480" w:line="240" w:lineRule="auto"/>
      <w:outlineLvl w:val="6"/>
    </w:pPr>
    <w:rPr>
      <w:rFonts w:asciiTheme="majorHAnsi" w:eastAsiaTheme="majorEastAsia" w:hAnsiTheme="majorHAnsi" w:cstheme="majorBidi"/>
      <w:b/>
      <w:iCs/>
      <w:color w:val="365F91" w:themeColor="accent1" w:themeShade="BF"/>
      <w:sz w:val="36"/>
    </w:rPr>
  </w:style>
  <w:style w:type="paragraph" w:styleId="Heading8">
    <w:name w:val="heading 8"/>
    <w:basedOn w:val="Normal"/>
    <w:next w:val="Normal"/>
    <w:link w:val="Heading8Char"/>
    <w:uiPriority w:val="9"/>
    <w:qFormat/>
    <w:rsid w:val="00B46728"/>
    <w:pPr>
      <w:keepNext/>
      <w:keepLines/>
      <w:spacing w:before="360" w:after="120" w:line="240" w:lineRule="auto"/>
      <w:outlineLvl w:val="7"/>
    </w:pPr>
    <w:rPr>
      <w:rFonts w:asciiTheme="majorHAnsi" w:eastAsiaTheme="majorEastAsia" w:hAnsiTheme="majorHAnsi" w:cstheme="majorBidi"/>
      <w:b/>
      <w:color w:val="4F81BD" w:themeColor="accent1"/>
      <w:sz w:val="28"/>
      <w:szCs w:val="20"/>
    </w:rPr>
  </w:style>
  <w:style w:type="paragraph" w:styleId="Heading9">
    <w:name w:val="heading 9"/>
    <w:basedOn w:val="Normal"/>
    <w:next w:val="Normal"/>
    <w:link w:val="Heading9Char"/>
    <w:uiPriority w:val="9"/>
    <w:qFormat/>
    <w:rsid w:val="00B46728"/>
    <w:pPr>
      <w:keepNext/>
      <w:keepLines/>
      <w:spacing w:before="240" w:after="60" w:line="240" w:lineRule="auto"/>
      <w:outlineLvl w:val="8"/>
    </w:pPr>
    <w:rPr>
      <w:rFonts w:asciiTheme="majorHAnsi" w:eastAsiaTheme="majorEastAsia" w:hAnsiTheme="majorHAnsi" w:cstheme="majorBidi"/>
      <w:b/>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rsid w:val="0020109E"/>
    <w:pPr>
      <w:numPr>
        <w:ilvl w:val="1"/>
        <w:numId w:val="2"/>
      </w:numPr>
      <w:spacing w:after="0"/>
      <w:ind w:left="1264"/>
    </w:pPr>
    <w:rPr>
      <w:rFonts w:ascii="Arial" w:hAnsi="Arial"/>
    </w:rPr>
  </w:style>
  <w:style w:type="paragraph" w:styleId="ListBullet3">
    <w:name w:val="List Bullet 3"/>
    <w:basedOn w:val="Normal"/>
    <w:uiPriority w:val="99"/>
    <w:rsid w:val="0020109E"/>
    <w:pPr>
      <w:numPr>
        <w:ilvl w:val="2"/>
        <w:numId w:val="2"/>
      </w:numPr>
      <w:spacing w:after="0"/>
      <w:ind w:left="1604"/>
    </w:pPr>
    <w:rPr>
      <w:rFonts w:ascii="Arial" w:hAnsi="Arial"/>
    </w:rPr>
  </w:style>
  <w:style w:type="paragraph" w:styleId="ListBullet">
    <w:name w:val="List Bullet"/>
    <w:basedOn w:val="ListParagraph"/>
    <w:rsid w:val="0020109E"/>
    <w:pPr>
      <w:spacing w:after="0" w:line="240" w:lineRule="auto"/>
      <w:ind w:left="0"/>
    </w:pPr>
    <w:rPr>
      <w:rFonts w:ascii="Arial" w:hAnsi="Arial" w:cs="Arial"/>
    </w:rPr>
  </w:style>
  <w:style w:type="numbering" w:customStyle="1" w:styleId="Bullets">
    <w:name w:val="Bullets"/>
    <w:uiPriority w:val="99"/>
    <w:rsid w:val="00B46728"/>
    <w:pPr>
      <w:numPr>
        <w:numId w:val="2"/>
      </w:numPr>
    </w:pPr>
  </w:style>
  <w:style w:type="character" w:customStyle="1" w:styleId="Heading1Char">
    <w:name w:val="Heading 1 Char"/>
    <w:basedOn w:val="DefaultParagraphFont"/>
    <w:link w:val="Heading1"/>
    <w:rsid w:val="006C6BD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C6BD8"/>
    <w:rPr>
      <w:rFonts w:asciiTheme="majorHAnsi" w:eastAsiaTheme="majorEastAsia" w:hAnsiTheme="majorHAnsi" w:cstheme="majorBidi"/>
      <w:color w:val="17365D" w:themeColor="text2" w:themeShade="BF"/>
      <w:spacing w:val="5"/>
      <w:kern w:val="28"/>
      <w:sz w:val="44"/>
      <w:szCs w:val="52"/>
    </w:rPr>
  </w:style>
  <w:style w:type="character" w:customStyle="1" w:styleId="Heading3Char">
    <w:name w:val="Heading 3 Char"/>
    <w:basedOn w:val="DefaultParagraphFont"/>
    <w:link w:val="Heading3"/>
    <w:uiPriority w:val="9"/>
    <w:rsid w:val="00217655"/>
    <w:rPr>
      <w:rFonts w:asciiTheme="majorHAnsi" w:eastAsia="Arial Unicode MS" w:hAnsiTheme="majorHAnsi" w:cstheme="majorBidi"/>
      <w:b/>
      <w:bCs/>
      <w:color w:val="365F91" w:themeColor="accent1" w:themeShade="BF"/>
      <w:sz w:val="36"/>
      <w:szCs w:val="28"/>
    </w:rPr>
  </w:style>
  <w:style w:type="character" w:customStyle="1" w:styleId="Heading4Char">
    <w:name w:val="Heading 4 Char"/>
    <w:basedOn w:val="DefaultParagraphFont"/>
    <w:link w:val="Heading4"/>
    <w:uiPriority w:val="9"/>
    <w:rsid w:val="00531A9F"/>
    <w:rPr>
      <w:rFonts w:asciiTheme="majorHAnsi" w:eastAsiaTheme="majorEastAsia" w:hAnsiTheme="majorHAnsi" w:cstheme="majorBidi"/>
      <w:b/>
      <w:bCs/>
      <w:color w:val="4F81BD" w:themeColor="accent1"/>
      <w:sz w:val="28"/>
      <w:szCs w:val="26"/>
    </w:rPr>
  </w:style>
  <w:style w:type="character" w:customStyle="1" w:styleId="Heading5Char">
    <w:name w:val="Heading 5 Char"/>
    <w:basedOn w:val="DefaultParagraphFont"/>
    <w:link w:val="Heading5"/>
    <w:uiPriority w:val="9"/>
    <w:rsid w:val="00531A9F"/>
    <w:rPr>
      <w:rFonts w:asciiTheme="majorHAnsi" w:eastAsia="Arial Unicode MS" w:hAnsiTheme="majorHAnsi" w:cstheme="majorBidi"/>
      <w:b/>
      <w:bCs/>
      <w:color w:val="365F91" w:themeColor="accent1" w:themeShade="BF"/>
      <w:sz w:val="36"/>
      <w:szCs w:val="28"/>
    </w:rPr>
  </w:style>
  <w:style w:type="character" w:customStyle="1" w:styleId="Heading6Char">
    <w:name w:val="Heading 6 Char"/>
    <w:basedOn w:val="DefaultParagraphFont"/>
    <w:link w:val="Heading6"/>
    <w:uiPriority w:val="9"/>
    <w:rsid w:val="00B46728"/>
    <w:rPr>
      <w:rFonts w:asciiTheme="majorHAnsi" w:eastAsiaTheme="majorEastAsia" w:hAnsiTheme="majorHAnsi" w:cstheme="majorBidi"/>
      <w:i/>
      <w:iCs/>
      <w:color w:val="243F60" w:themeColor="accent1" w:themeShade="7F"/>
      <w:sz w:val="22"/>
    </w:rPr>
  </w:style>
  <w:style w:type="numbering" w:customStyle="1" w:styleId="Headings">
    <w:name w:val="Headings"/>
    <w:uiPriority w:val="99"/>
    <w:rsid w:val="00B46728"/>
    <w:pPr>
      <w:numPr>
        <w:numId w:val="3"/>
      </w:numPr>
    </w:pPr>
  </w:style>
  <w:style w:type="character" w:customStyle="1" w:styleId="Heading7Char">
    <w:name w:val="Heading 7 Char"/>
    <w:aliases w:val="Appendix Hdg Char"/>
    <w:basedOn w:val="DefaultParagraphFont"/>
    <w:link w:val="Heading7"/>
    <w:uiPriority w:val="9"/>
    <w:rsid w:val="00B46728"/>
    <w:rPr>
      <w:rFonts w:asciiTheme="majorHAnsi" w:eastAsiaTheme="majorEastAsia" w:hAnsiTheme="majorHAnsi" w:cstheme="majorBidi"/>
      <w:b/>
      <w:iCs/>
      <w:color w:val="365F91" w:themeColor="accent1" w:themeShade="BF"/>
      <w:sz w:val="36"/>
    </w:rPr>
  </w:style>
  <w:style w:type="character" w:customStyle="1" w:styleId="Heading8Char">
    <w:name w:val="Heading 8 Char"/>
    <w:basedOn w:val="DefaultParagraphFont"/>
    <w:link w:val="Heading8"/>
    <w:uiPriority w:val="9"/>
    <w:rsid w:val="00B46728"/>
    <w:rPr>
      <w:rFonts w:asciiTheme="majorHAnsi" w:eastAsiaTheme="majorEastAsia" w:hAnsiTheme="majorHAnsi" w:cstheme="majorBidi"/>
      <w:b/>
      <w:color w:val="4F81BD" w:themeColor="accent1"/>
      <w:sz w:val="28"/>
      <w:szCs w:val="20"/>
    </w:rPr>
  </w:style>
  <w:style w:type="character" w:customStyle="1" w:styleId="Heading9Char">
    <w:name w:val="Heading 9 Char"/>
    <w:basedOn w:val="DefaultParagraphFont"/>
    <w:link w:val="Heading9"/>
    <w:uiPriority w:val="9"/>
    <w:rsid w:val="00B46728"/>
    <w:rPr>
      <w:rFonts w:asciiTheme="majorHAnsi" w:eastAsiaTheme="majorEastAsia" w:hAnsiTheme="majorHAnsi" w:cstheme="majorBidi"/>
      <w:b/>
      <w:iCs/>
      <w:color w:val="4F81BD" w:themeColor="accent1"/>
      <w:sz w:val="22"/>
      <w:szCs w:val="20"/>
    </w:rPr>
  </w:style>
  <w:style w:type="paragraph" w:styleId="TOCHeading">
    <w:name w:val="TOC Heading"/>
    <w:basedOn w:val="Heading1"/>
    <w:next w:val="Normal"/>
    <w:uiPriority w:val="39"/>
    <w:unhideWhenUsed/>
    <w:qFormat/>
    <w:rsid w:val="00B46728"/>
    <w:pPr>
      <w:outlineLvl w:val="9"/>
    </w:pPr>
  </w:style>
  <w:style w:type="paragraph" w:styleId="TOC2">
    <w:name w:val="toc 2"/>
    <w:basedOn w:val="Normal"/>
    <w:next w:val="Normal"/>
    <w:autoRedefine/>
    <w:uiPriority w:val="39"/>
    <w:unhideWhenUsed/>
    <w:rsid w:val="00A67441"/>
    <w:pPr>
      <w:tabs>
        <w:tab w:val="left" w:pos="660"/>
        <w:tab w:val="right" w:pos="10082"/>
      </w:tabs>
      <w:spacing w:after="100"/>
      <w:ind w:left="230"/>
    </w:pPr>
    <w:rPr>
      <w:rFonts w:asciiTheme="majorHAnsi" w:hAnsiTheme="majorHAnsi" w:cstheme="majorHAnsi"/>
      <w:b/>
      <w:noProof/>
      <w:color w:val="365F91" w:themeColor="accent1" w:themeShade="BF"/>
      <w:sz w:val="28"/>
      <w:szCs w:val="28"/>
    </w:rPr>
  </w:style>
  <w:style w:type="paragraph" w:styleId="ListNumber">
    <w:name w:val="List Number"/>
    <w:basedOn w:val="Normal"/>
    <w:uiPriority w:val="99"/>
    <w:rsid w:val="00B46728"/>
    <w:pPr>
      <w:numPr>
        <w:numId w:val="5"/>
      </w:numPr>
      <w:spacing w:after="0"/>
      <w:contextualSpacing/>
    </w:pPr>
  </w:style>
  <w:style w:type="paragraph" w:styleId="ListNumber2">
    <w:name w:val="List Number 2"/>
    <w:basedOn w:val="Normal"/>
    <w:uiPriority w:val="99"/>
    <w:rsid w:val="00B46728"/>
    <w:pPr>
      <w:numPr>
        <w:ilvl w:val="1"/>
        <w:numId w:val="5"/>
      </w:numPr>
      <w:spacing w:after="0"/>
      <w:contextualSpacing/>
    </w:pPr>
  </w:style>
  <w:style w:type="paragraph" w:styleId="ListNumber3">
    <w:name w:val="List Number 3"/>
    <w:basedOn w:val="Normal"/>
    <w:uiPriority w:val="99"/>
    <w:rsid w:val="00B46728"/>
    <w:pPr>
      <w:numPr>
        <w:ilvl w:val="2"/>
        <w:numId w:val="5"/>
      </w:numPr>
      <w:spacing w:after="0"/>
      <w:contextualSpacing/>
    </w:pPr>
  </w:style>
  <w:style w:type="paragraph" w:styleId="ListNumber4">
    <w:name w:val="List Number 4"/>
    <w:basedOn w:val="Normal"/>
    <w:uiPriority w:val="99"/>
    <w:rsid w:val="00B46728"/>
    <w:pPr>
      <w:numPr>
        <w:ilvl w:val="3"/>
        <w:numId w:val="5"/>
      </w:numPr>
      <w:contextualSpacing/>
    </w:pPr>
  </w:style>
  <w:style w:type="character" w:styleId="FootnoteReference">
    <w:name w:val="footnote reference"/>
    <w:basedOn w:val="DefaultParagraphFont"/>
    <w:rsid w:val="00B46728"/>
    <w:rPr>
      <w:rFonts w:ascii="Cambria" w:hAnsi="Cambria"/>
      <w:kern w:val="22"/>
      <w:vertAlign w:val="superscript"/>
    </w:rPr>
  </w:style>
  <w:style w:type="paragraph" w:styleId="ListParagraph">
    <w:name w:val="List Paragraph"/>
    <w:basedOn w:val="Normal"/>
    <w:link w:val="ListParagraphChar"/>
    <w:uiPriority w:val="99"/>
    <w:qFormat/>
    <w:rsid w:val="00B46728"/>
    <w:pPr>
      <w:ind w:left="720"/>
      <w:contextualSpacing/>
    </w:pPr>
  </w:style>
  <w:style w:type="paragraph" w:styleId="BodyTextFirstIndent">
    <w:name w:val="Body Text First Indent"/>
    <w:basedOn w:val="BodyText"/>
    <w:link w:val="BodyTextFirstIndentChar"/>
    <w:uiPriority w:val="99"/>
    <w:semiHidden/>
    <w:rsid w:val="00B46728"/>
    <w:pPr>
      <w:ind w:firstLine="360"/>
    </w:pPr>
  </w:style>
  <w:style w:type="character" w:customStyle="1" w:styleId="BodyTextFirstIndentChar">
    <w:name w:val="Body Text First Indent Char"/>
    <w:basedOn w:val="BodyTextChar"/>
    <w:link w:val="BodyTextFirstIndent"/>
    <w:uiPriority w:val="99"/>
    <w:semiHidden/>
    <w:rsid w:val="00B46728"/>
    <w:rPr>
      <w:rFonts w:asciiTheme="minorHAnsi" w:hAnsiTheme="minorHAnsi"/>
      <w:noProof/>
      <w:sz w:val="22"/>
    </w:rPr>
  </w:style>
  <w:style w:type="paragraph" w:styleId="NormalIndent">
    <w:name w:val="Normal Indent"/>
    <w:basedOn w:val="Normal"/>
    <w:uiPriority w:val="99"/>
    <w:rsid w:val="00B46728"/>
    <w:pPr>
      <w:ind w:left="720"/>
    </w:pPr>
  </w:style>
  <w:style w:type="paragraph" w:styleId="BodyTextIndent">
    <w:name w:val="Body Text Indent"/>
    <w:basedOn w:val="BodyText"/>
    <w:link w:val="BodyTextIndentChar"/>
    <w:uiPriority w:val="99"/>
    <w:rsid w:val="00B46728"/>
    <w:pPr>
      <w:ind w:left="284"/>
    </w:pPr>
  </w:style>
  <w:style w:type="paragraph" w:styleId="BodyText3">
    <w:name w:val="Body Text 3"/>
    <w:basedOn w:val="Normal"/>
    <w:link w:val="BodyText3Char"/>
    <w:uiPriority w:val="99"/>
    <w:semiHidden/>
    <w:rsid w:val="00B46728"/>
    <w:rPr>
      <w:sz w:val="16"/>
      <w:szCs w:val="16"/>
    </w:rPr>
  </w:style>
  <w:style w:type="character" w:customStyle="1" w:styleId="BodyText3Char">
    <w:name w:val="Body Text 3 Char"/>
    <w:basedOn w:val="DefaultParagraphFont"/>
    <w:link w:val="BodyText3"/>
    <w:uiPriority w:val="99"/>
    <w:semiHidden/>
    <w:rsid w:val="00B46728"/>
    <w:rPr>
      <w:rFonts w:asciiTheme="minorHAnsi" w:hAnsiTheme="minorHAnsi"/>
      <w:sz w:val="16"/>
      <w:szCs w:val="16"/>
    </w:rPr>
  </w:style>
  <w:style w:type="paragraph" w:styleId="BodyText">
    <w:name w:val="Body Text"/>
    <w:basedOn w:val="Normal"/>
    <w:link w:val="BodyTextChar"/>
    <w:uiPriority w:val="99"/>
    <w:rsid w:val="00B46728"/>
    <w:pPr>
      <w:spacing w:line="240" w:lineRule="exact"/>
    </w:pPr>
    <w:rPr>
      <w:noProof/>
    </w:rPr>
  </w:style>
  <w:style w:type="character" w:customStyle="1" w:styleId="BodyTextChar">
    <w:name w:val="Body Text Char"/>
    <w:basedOn w:val="DefaultParagraphFont"/>
    <w:link w:val="BodyText"/>
    <w:uiPriority w:val="99"/>
    <w:rsid w:val="00B46728"/>
    <w:rPr>
      <w:rFonts w:asciiTheme="minorHAnsi" w:hAnsiTheme="minorHAnsi"/>
      <w:noProof/>
      <w:sz w:val="22"/>
    </w:rPr>
  </w:style>
  <w:style w:type="character" w:customStyle="1" w:styleId="BodyTextIndentChar">
    <w:name w:val="Body Text Indent Char"/>
    <w:basedOn w:val="DefaultParagraphFont"/>
    <w:link w:val="BodyTextIndent"/>
    <w:uiPriority w:val="99"/>
    <w:rsid w:val="00B46728"/>
    <w:rPr>
      <w:rFonts w:asciiTheme="minorHAnsi" w:hAnsiTheme="minorHAnsi"/>
      <w:noProof/>
      <w:sz w:val="22"/>
    </w:rPr>
  </w:style>
  <w:style w:type="paragraph" w:styleId="BodyTextFirstIndent2">
    <w:name w:val="Body Text First Indent 2"/>
    <w:basedOn w:val="BodyTextIndent"/>
    <w:link w:val="BodyTextFirstIndent2Char"/>
    <w:uiPriority w:val="99"/>
    <w:semiHidden/>
    <w:rsid w:val="00B46728"/>
    <w:pPr>
      <w:ind w:left="360" w:firstLine="360"/>
    </w:pPr>
  </w:style>
  <w:style w:type="character" w:customStyle="1" w:styleId="BodyTextFirstIndent2Char">
    <w:name w:val="Body Text First Indent 2 Char"/>
    <w:basedOn w:val="BodyTextIndentChar"/>
    <w:link w:val="BodyTextFirstIndent2"/>
    <w:uiPriority w:val="99"/>
    <w:semiHidden/>
    <w:rsid w:val="00B46728"/>
    <w:rPr>
      <w:rFonts w:asciiTheme="minorHAnsi" w:hAnsiTheme="minorHAnsi"/>
      <w:noProof/>
      <w:sz w:val="22"/>
    </w:rPr>
  </w:style>
  <w:style w:type="paragraph" w:styleId="BodyTextIndent2">
    <w:name w:val="Body Text Indent 2"/>
    <w:basedOn w:val="Normal"/>
    <w:link w:val="BodyTextIndent2Char"/>
    <w:uiPriority w:val="99"/>
    <w:semiHidden/>
    <w:rsid w:val="00B46728"/>
    <w:pPr>
      <w:spacing w:line="480" w:lineRule="auto"/>
      <w:ind w:left="283"/>
    </w:pPr>
  </w:style>
  <w:style w:type="character" w:customStyle="1" w:styleId="BodyTextIndent2Char">
    <w:name w:val="Body Text Indent 2 Char"/>
    <w:basedOn w:val="DefaultParagraphFont"/>
    <w:link w:val="BodyTextIndent2"/>
    <w:uiPriority w:val="99"/>
    <w:semiHidden/>
    <w:rsid w:val="00B46728"/>
    <w:rPr>
      <w:rFonts w:asciiTheme="minorHAnsi" w:hAnsiTheme="minorHAnsi"/>
      <w:sz w:val="22"/>
    </w:rPr>
  </w:style>
  <w:style w:type="paragraph" w:styleId="BodyTextIndent3">
    <w:name w:val="Body Text Indent 3"/>
    <w:basedOn w:val="Normal"/>
    <w:link w:val="BodyTextIndent3Char"/>
    <w:uiPriority w:val="99"/>
    <w:semiHidden/>
    <w:rsid w:val="00B46728"/>
    <w:pPr>
      <w:ind w:left="283"/>
    </w:pPr>
    <w:rPr>
      <w:sz w:val="16"/>
      <w:szCs w:val="16"/>
    </w:rPr>
  </w:style>
  <w:style w:type="character" w:customStyle="1" w:styleId="BodyTextIndent3Char">
    <w:name w:val="Body Text Indent 3 Char"/>
    <w:basedOn w:val="DefaultParagraphFont"/>
    <w:link w:val="BodyTextIndent3"/>
    <w:uiPriority w:val="99"/>
    <w:semiHidden/>
    <w:rsid w:val="00B46728"/>
    <w:rPr>
      <w:rFonts w:asciiTheme="minorHAnsi" w:hAnsiTheme="minorHAnsi"/>
      <w:sz w:val="16"/>
      <w:szCs w:val="16"/>
    </w:rPr>
  </w:style>
  <w:style w:type="paragraph" w:styleId="BodyText2">
    <w:name w:val="Body Text 2"/>
    <w:basedOn w:val="Normal"/>
    <w:link w:val="BodyText2Char"/>
    <w:uiPriority w:val="99"/>
    <w:semiHidden/>
    <w:rsid w:val="00B46728"/>
    <w:pPr>
      <w:spacing w:line="480" w:lineRule="auto"/>
    </w:pPr>
  </w:style>
  <w:style w:type="character" w:customStyle="1" w:styleId="BodyText2Char">
    <w:name w:val="Body Text 2 Char"/>
    <w:basedOn w:val="DefaultParagraphFont"/>
    <w:link w:val="BodyText2"/>
    <w:uiPriority w:val="99"/>
    <w:semiHidden/>
    <w:rsid w:val="00B46728"/>
    <w:rPr>
      <w:rFonts w:asciiTheme="minorHAnsi" w:hAnsiTheme="minorHAnsi"/>
      <w:sz w:val="22"/>
    </w:rPr>
  </w:style>
  <w:style w:type="paragraph" w:styleId="Caption">
    <w:name w:val="caption"/>
    <w:basedOn w:val="Normal"/>
    <w:next w:val="Normal"/>
    <w:uiPriority w:val="35"/>
    <w:qFormat/>
    <w:rsid w:val="004E3472"/>
    <w:pPr>
      <w:keepNext/>
      <w:spacing w:after="120" w:line="240" w:lineRule="auto"/>
    </w:pPr>
    <w:rPr>
      <w:rFonts w:ascii="Arial" w:hAnsi="Arial"/>
      <w:b/>
      <w:bCs/>
      <w:sz w:val="20"/>
      <w:szCs w:val="18"/>
    </w:rPr>
  </w:style>
  <w:style w:type="paragraph" w:styleId="ListContinue">
    <w:name w:val="List Continue"/>
    <w:basedOn w:val="Normal"/>
    <w:uiPriority w:val="99"/>
    <w:unhideWhenUsed/>
    <w:rsid w:val="00B46728"/>
    <w:pPr>
      <w:ind w:left="357"/>
    </w:pPr>
  </w:style>
  <w:style w:type="paragraph" w:styleId="ListContinue2">
    <w:name w:val="List Continue 2"/>
    <w:basedOn w:val="Normal"/>
    <w:uiPriority w:val="99"/>
    <w:unhideWhenUsed/>
    <w:rsid w:val="00B46728"/>
    <w:pPr>
      <w:ind w:left="566"/>
      <w:contextualSpacing/>
    </w:pPr>
  </w:style>
  <w:style w:type="paragraph" w:styleId="ListContinue3">
    <w:name w:val="List Continue 3"/>
    <w:basedOn w:val="Normal"/>
    <w:uiPriority w:val="99"/>
    <w:unhideWhenUsed/>
    <w:rsid w:val="00B46728"/>
    <w:pPr>
      <w:ind w:left="849"/>
      <w:contextualSpacing/>
    </w:pPr>
  </w:style>
  <w:style w:type="paragraph" w:styleId="TOC1">
    <w:name w:val="toc 1"/>
    <w:basedOn w:val="Normal"/>
    <w:next w:val="Normal"/>
    <w:uiPriority w:val="39"/>
    <w:unhideWhenUsed/>
    <w:rsid w:val="00B46728"/>
    <w:pPr>
      <w:tabs>
        <w:tab w:val="right" w:pos="9015"/>
      </w:tabs>
      <w:spacing w:after="100" w:line="260" w:lineRule="atLeast"/>
    </w:pPr>
  </w:style>
  <w:style w:type="paragraph" w:styleId="TOC3">
    <w:name w:val="toc 3"/>
    <w:basedOn w:val="Normal"/>
    <w:next w:val="Normal"/>
    <w:autoRedefine/>
    <w:uiPriority w:val="39"/>
    <w:unhideWhenUsed/>
    <w:rsid w:val="00B46728"/>
    <w:pPr>
      <w:spacing w:after="100"/>
      <w:ind w:left="460"/>
    </w:pPr>
  </w:style>
  <w:style w:type="paragraph" w:styleId="Subtitle">
    <w:name w:val="Subtitle"/>
    <w:basedOn w:val="Normal"/>
    <w:next w:val="Normal"/>
    <w:link w:val="SubtitleChar"/>
    <w:uiPriority w:val="11"/>
    <w:qFormat/>
    <w:rsid w:val="00B467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672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rsid w:val="00B46728"/>
    <w:rPr>
      <w:color w:val="0000FF" w:themeColor="hyperlink"/>
      <w:u w:val="single"/>
    </w:rPr>
  </w:style>
  <w:style w:type="character" w:styleId="Strong">
    <w:name w:val="Strong"/>
    <w:basedOn w:val="DefaultParagraphFont"/>
    <w:uiPriority w:val="22"/>
    <w:qFormat/>
    <w:rsid w:val="00B46728"/>
    <w:rPr>
      <w:b/>
      <w:bCs/>
    </w:rPr>
  </w:style>
  <w:style w:type="paragraph" w:customStyle="1" w:styleId="BodyTextAfterList">
    <w:name w:val="Body Text After List"/>
    <w:basedOn w:val="BodyText"/>
    <w:next w:val="BodyText"/>
    <w:qFormat/>
    <w:rsid w:val="00B46728"/>
    <w:pPr>
      <w:spacing w:before="200"/>
    </w:pPr>
  </w:style>
  <w:style w:type="character" w:styleId="Emphasis">
    <w:name w:val="Emphasis"/>
    <w:uiPriority w:val="99"/>
    <w:qFormat/>
    <w:rsid w:val="00B46728"/>
    <w:rPr>
      <w:i/>
      <w:iCs/>
    </w:rPr>
  </w:style>
  <w:style w:type="paragraph" w:styleId="NoSpacing">
    <w:name w:val="No Spacing"/>
    <w:basedOn w:val="Normal"/>
    <w:uiPriority w:val="1"/>
    <w:qFormat/>
    <w:rsid w:val="00B46728"/>
    <w:pPr>
      <w:spacing w:after="0" w:line="240" w:lineRule="auto"/>
    </w:pPr>
  </w:style>
  <w:style w:type="numbering" w:customStyle="1" w:styleId="Clauses">
    <w:name w:val="Clauses"/>
    <w:uiPriority w:val="99"/>
    <w:rsid w:val="004F12E4"/>
    <w:pPr>
      <w:numPr>
        <w:numId w:val="62"/>
      </w:numPr>
    </w:pPr>
  </w:style>
  <w:style w:type="paragraph" w:styleId="Title">
    <w:name w:val="Title"/>
    <w:basedOn w:val="Normal"/>
    <w:next w:val="Normal"/>
    <w:link w:val="TitleChar"/>
    <w:uiPriority w:val="10"/>
    <w:qFormat/>
    <w:rsid w:val="00B46728"/>
    <w:pPr>
      <w:pBdr>
        <w:bottom w:val="single" w:sz="8" w:space="4" w:color="4F81BD" w:themeColor="accent1"/>
      </w:pBdr>
      <w:spacing w:before="24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6728"/>
    <w:rPr>
      <w:rFonts w:asciiTheme="majorHAnsi" w:eastAsiaTheme="majorEastAsia" w:hAnsiTheme="majorHAnsi" w:cstheme="majorBidi"/>
      <w:color w:val="17365D" w:themeColor="text2" w:themeShade="BF"/>
      <w:spacing w:val="5"/>
      <w:kern w:val="28"/>
      <w:sz w:val="52"/>
      <w:szCs w:val="52"/>
    </w:rPr>
  </w:style>
  <w:style w:type="paragraph" w:customStyle="1" w:styleId="BlockQuote">
    <w:name w:val="BlockQuote"/>
    <w:basedOn w:val="BodyTextIndent"/>
    <w:qFormat/>
    <w:rsid w:val="00B46728"/>
    <w:pPr>
      <w:ind w:left="567" w:right="567"/>
    </w:pPr>
  </w:style>
  <w:style w:type="numbering" w:customStyle="1" w:styleId="Numbers">
    <w:name w:val="Numbers"/>
    <w:uiPriority w:val="99"/>
    <w:rsid w:val="00B46728"/>
    <w:pPr>
      <w:numPr>
        <w:numId w:val="5"/>
      </w:numPr>
    </w:pPr>
  </w:style>
  <w:style w:type="character" w:styleId="SubtleEmphasis">
    <w:name w:val="Subtle Emphasis"/>
    <w:basedOn w:val="DefaultParagraphFont"/>
    <w:uiPriority w:val="19"/>
    <w:qFormat/>
    <w:rsid w:val="00B46728"/>
    <w:rPr>
      <w:i/>
      <w:iCs/>
      <w:color w:val="808080" w:themeColor="text1" w:themeTint="7F"/>
    </w:rPr>
  </w:style>
  <w:style w:type="paragraph" w:styleId="ListNumber5">
    <w:name w:val="List Number 5"/>
    <w:basedOn w:val="Normal"/>
    <w:uiPriority w:val="99"/>
    <w:semiHidden/>
    <w:unhideWhenUsed/>
    <w:rsid w:val="00B46728"/>
    <w:pPr>
      <w:numPr>
        <w:ilvl w:val="4"/>
        <w:numId w:val="5"/>
      </w:numPr>
      <w:contextualSpacing/>
    </w:pPr>
  </w:style>
  <w:style w:type="character" w:styleId="IntenseEmphasis">
    <w:name w:val="Intense Emphasis"/>
    <w:basedOn w:val="DefaultParagraphFont"/>
    <w:uiPriority w:val="21"/>
    <w:qFormat/>
    <w:rsid w:val="00B46728"/>
    <w:rPr>
      <w:b/>
      <w:bCs/>
      <w:i/>
      <w:iCs/>
      <w:color w:val="4F81BD" w:themeColor="accent1"/>
    </w:rPr>
  </w:style>
  <w:style w:type="character" w:styleId="SubtleReference">
    <w:name w:val="Subtle Reference"/>
    <w:basedOn w:val="DefaultParagraphFont"/>
    <w:uiPriority w:val="31"/>
    <w:unhideWhenUsed/>
    <w:qFormat/>
    <w:rsid w:val="00B46728"/>
    <w:rPr>
      <w:smallCaps/>
      <w:color w:val="C0504D" w:themeColor="accent2"/>
      <w:u w:val="single"/>
    </w:rPr>
  </w:style>
  <w:style w:type="paragraph" w:customStyle="1" w:styleId="BodyTextBeforeList">
    <w:name w:val="Body Text Before List"/>
    <w:basedOn w:val="BodyText"/>
    <w:qFormat/>
    <w:rsid w:val="00B46728"/>
    <w:pPr>
      <w:keepNext/>
      <w:spacing w:after="120"/>
    </w:pPr>
  </w:style>
  <w:style w:type="paragraph" w:styleId="Header">
    <w:name w:val="header"/>
    <w:basedOn w:val="Normal"/>
    <w:link w:val="HeaderChar"/>
    <w:uiPriority w:val="99"/>
    <w:unhideWhenUsed/>
    <w:rsid w:val="00B4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728"/>
    <w:rPr>
      <w:rFonts w:asciiTheme="minorHAnsi" w:hAnsiTheme="minorHAnsi"/>
      <w:sz w:val="22"/>
    </w:rPr>
  </w:style>
  <w:style w:type="paragraph" w:styleId="Footer">
    <w:name w:val="footer"/>
    <w:basedOn w:val="Normal"/>
    <w:link w:val="FooterChar"/>
    <w:uiPriority w:val="99"/>
    <w:unhideWhenUsed/>
    <w:rsid w:val="00B4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728"/>
    <w:rPr>
      <w:rFonts w:asciiTheme="minorHAnsi" w:hAnsiTheme="minorHAnsi"/>
      <w:sz w:val="22"/>
    </w:rPr>
  </w:style>
  <w:style w:type="paragraph" w:customStyle="1" w:styleId="BodyTextAfterBefore">
    <w:name w:val="Body Text After Before"/>
    <w:basedOn w:val="BodyText"/>
    <w:qFormat/>
    <w:rsid w:val="00B46728"/>
    <w:pPr>
      <w:spacing w:before="200" w:after="120"/>
    </w:pPr>
  </w:style>
  <w:style w:type="paragraph" w:customStyle="1" w:styleId="Text-Body">
    <w:name w:val="Text - Body"/>
    <w:basedOn w:val="Normal"/>
    <w:qFormat/>
    <w:rsid w:val="00851E2A"/>
    <w:pPr>
      <w:spacing w:before="180" w:after="180" w:line="252" w:lineRule="auto"/>
    </w:pPr>
    <w:rPr>
      <w:rFonts w:ascii="Times New Roman" w:eastAsia="Times New Roman" w:hAnsi="Times New Roman" w:cs="Arial"/>
      <w:sz w:val="24"/>
      <w:szCs w:val="22"/>
    </w:rPr>
  </w:style>
  <w:style w:type="table" w:styleId="LightShading-Accent1">
    <w:name w:val="Light Shading Accent 1"/>
    <w:basedOn w:val="TableNormal"/>
    <w:uiPriority w:val="60"/>
    <w:rsid w:val="001E34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467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B4672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131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1-Accent1">
    <w:name w:val="Medium List 1 Accent 1"/>
    <w:aliases w:val="Matt"/>
    <w:basedOn w:val="TableNormal"/>
    <w:uiPriority w:val="65"/>
    <w:rsid w:val="00B467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BodyTextAfterList0">
    <w:name w:val="BodyTextAfterList"/>
    <w:basedOn w:val="BodyText"/>
    <w:qFormat/>
    <w:rsid w:val="009911BF"/>
    <w:pPr>
      <w:spacing w:before="200"/>
    </w:pPr>
  </w:style>
  <w:style w:type="paragraph" w:customStyle="1" w:styleId="BodyTextBeforeList0">
    <w:name w:val="BodyTextBeforeList"/>
    <w:basedOn w:val="BodyText"/>
    <w:qFormat/>
    <w:rsid w:val="009911BF"/>
    <w:pPr>
      <w:keepNext/>
      <w:spacing w:after="120"/>
    </w:pPr>
  </w:style>
  <w:style w:type="paragraph" w:styleId="BalloonText">
    <w:name w:val="Balloon Text"/>
    <w:basedOn w:val="Normal"/>
    <w:link w:val="BalloonTextChar"/>
    <w:uiPriority w:val="99"/>
    <w:semiHidden/>
    <w:unhideWhenUsed/>
    <w:rsid w:val="00B46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28"/>
    <w:rPr>
      <w:rFonts w:ascii="Tahoma" w:hAnsi="Tahoma" w:cs="Tahoma"/>
      <w:sz w:val="16"/>
      <w:szCs w:val="16"/>
    </w:rPr>
  </w:style>
  <w:style w:type="paragraph" w:customStyle="1" w:styleId="StandardsHeading1">
    <w:name w:val="Standards Heading 1"/>
    <w:aliases w:val="sh1"/>
    <w:basedOn w:val="Heading2"/>
    <w:qFormat/>
    <w:rsid w:val="00B46728"/>
    <w:rPr>
      <w:noProof/>
    </w:rPr>
  </w:style>
  <w:style w:type="paragraph" w:customStyle="1" w:styleId="Standards1">
    <w:name w:val="Standards 1"/>
    <w:next w:val="BodyText"/>
    <w:qFormat/>
    <w:rsid w:val="00B46728"/>
    <w:pPr>
      <w:numPr>
        <w:numId w:val="7"/>
      </w:numPr>
      <w:ind w:left="357" w:hanging="357"/>
    </w:pPr>
    <w:rPr>
      <w:rFonts w:asciiTheme="minorHAnsi" w:eastAsiaTheme="majorEastAsia" w:hAnsiTheme="minorHAnsi" w:cstheme="majorBidi"/>
      <w:b/>
      <w:bCs/>
      <w:noProof/>
      <w:color w:val="4F81BD" w:themeColor="accent1"/>
      <w:sz w:val="28"/>
      <w:szCs w:val="26"/>
    </w:rPr>
  </w:style>
  <w:style w:type="paragraph" w:customStyle="1" w:styleId="Standards2">
    <w:name w:val="Standards 2"/>
    <w:qFormat/>
    <w:rsid w:val="00B46728"/>
    <w:pPr>
      <w:numPr>
        <w:ilvl w:val="1"/>
        <w:numId w:val="7"/>
      </w:numPr>
      <w:tabs>
        <w:tab w:val="clear" w:pos="851"/>
      </w:tabs>
      <w:ind w:left="714" w:hanging="357"/>
    </w:pPr>
    <w:rPr>
      <w:rFonts w:asciiTheme="minorHAnsi" w:eastAsiaTheme="majorEastAsia" w:hAnsiTheme="minorHAnsi" w:cstheme="majorBidi"/>
      <w:b/>
      <w:bCs/>
      <w:color w:val="4F81BD" w:themeColor="accent1"/>
      <w:sz w:val="24"/>
      <w:szCs w:val="24"/>
    </w:rPr>
  </w:style>
  <w:style w:type="paragraph" w:customStyle="1" w:styleId="Standards3">
    <w:name w:val="Standards 3"/>
    <w:basedOn w:val="BodyText"/>
    <w:qFormat/>
    <w:rsid w:val="00B46728"/>
    <w:pPr>
      <w:numPr>
        <w:ilvl w:val="2"/>
        <w:numId w:val="7"/>
      </w:numPr>
      <w:tabs>
        <w:tab w:val="clear" w:pos="1361"/>
      </w:tabs>
      <w:ind w:left="1071" w:hanging="357"/>
    </w:pPr>
  </w:style>
  <w:style w:type="numbering" w:customStyle="1" w:styleId="Standards">
    <w:name w:val="Standards"/>
    <w:uiPriority w:val="99"/>
    <w:rsid w:val="00B46728"/>
    <w:pPr>
      <w:numPr>
        <w:numId w:val="8"/>
      </w:numPr>
    </w:pPr>
  </w:style>
  <w:style w:type="paragraph" w:customStyle="1" w:styleId="Lists-Bullets">
    <w:name w:val="Lists - Bullets"/>
    <w:basedOn w:val="Normal"/>
    <w:qFormat/>
    <w:rsid w:val="00B46728"/>
    <w:pPr>
      <w:numPr>
        <w:numId w:val="6"/>
      </w:numPr>
      <w:spacing w:before="180" w:after="180" w:line="252"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B46728"/>
    <w:pPr>
      <w:spacing w:after="0" w:line="240" w:lineRule="auto"/>
    </w:pPr>
    <w:rPr>
      <w:sz w:val="20"/>
      <w:szCs w:val="20"/>
    </w:rPr>
  </w:style>
  <w:style w:type="character" w:customStyle="1" w:styleId="FootnoteTextChar">
    <w:name w:val="Footnote Text Char"/>
    <w:basedOn w:val="DefaultParagraphFont"/>
    <w:link w:val="FootnoteText"/>
    <w:rsid w:val="00B46728"/>
    <w:rPr>
      <w:rFonts w:asciiTheme="minorHAnsi" w:hAnsiTheme="minorHAnsi"/>
      <w:sz w:val="20"/>
      <w:szCs w:val="20"/>
    </w:rPr>
  </w:style>
  <w:style w:type="paragraph" w:customStyle="1" w:styleId="StandardsNotes">
    <w:name w:val="Standards Notes"/>
    <w:basedOn w:val="BodyText"/>
    <w:next w:val="BodyText"/>
    <w:qFormat/>
    <w:rsid w:val="00B46728"/>
    <w:pPr>
      <w:spacing w:after="120"/>
    </w:pPr>
    <w:rPr>
      <w:b/>
      <w:i/>
      <w:color w:val="4F81BD" w:themeColor="accent1"/>
    </w:rPr>
  </w:style>
  <w:style w:type="paragraph" w:styleId="ListBullet4">
    <w:name w:val="List Bullet 4"/>
    <w:basedOn w:val="Normal"/>
    <w:uiPriority w:val="99"/>
    <w:semiHidden/>
    <w:unhideWhenUsed/>
    <w:rsid w:val="00B46728"/>
    <w:pPr>
      <w:numPr>
        <w:numId w:val="2"/>
      </w:numPr>
      <w:contextualSpacing/>
    </w:pPr>
  </w:style>
  <w:style w:type="paragraph" w:customStyle="1" w:styleId="StandardsListBullet">
    <w:name w:val="Standards List Bullet"/>
    <w:basedOn w:val="ListBullet4"/>
    <w:qFormat/>
    <w:rsid w:val="00B46728"/>
    <w:pPr>
      <w:numPr>
        <w:numId w:val="0"/>
      </w:numPr>
    </w:pPr>
  </w:style>
  <w:style w:type="paragraph" w:customStyle="1" w:styleId="StandardsLevel3bullet">
    <w:name w:val="Standards Level 3 bullet"/>
    <w:basedOn w:val="ListBullet4"/>
    <w:qFormat/>
    <w:rsid w:val="00B46728"/>
    <w:pPr>
      <w:numPr>
        <w:numId w:val="0"/>
      </w:numPr>
    </w:pPr>
  </w:style>
  <w:style w:type="paragraph" w:customStyle="1" w:styleId="Domainnotes">
    <w:name w:val="Domain notes"/>
    <w:basedOn w:val="StandardsNotes"/>
    <w:next w:val="BodyText"/>
    <w:qFormat/>
    <w:rsid w:val="00B46728"/>
    <w:pPr>
      <w:keepNext/>
    </w:pPr>
  </w:style>
  <w:style w:type="table" w:styleId="TableGrid">
    <w:name w:val="Table Grid"/>
    <w:basedOn w:val="TableNormal"/>
    <w:uiPriority w:val="39"/>
    <w:rsid w:val="00B4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B467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TextNormal">
    <w:name w:val="TableTextNormal"/>
    <w:basedOn w:val="Normal"/>
    <w:qFormat/>
    <w:rsid w:val="00B46728"/>
    <w:pPr>
      <w:keepNext/>
      <w:spacing w:after="0"/>
    </w:pPr>
    <w:rPr>
      <w:sz w:val="20"/>
      <w:szCs w:val="20"/>
    </w:rPr>
  </w:style>
  <w:style w:type="character" w:styleId="CommentReference">
    <w:name w:val="annotation reference"/>
    <w:basedOn w:val="DefaultParagraphFont"/>
    <w:uiPriority w:val="99"/>
    <w:unhideWhenUsed/>
    <w:rsid w:val="00F959D9"/>
    <w:rPr>
      <w:sz w:val="16"/>
      <w:szCs w:val="16"/>
    </w:rPr>
  </w:style>
  <w:style w:type="paragraph" w:styleId="CommentText">
    <w:name w:val="annotation text"/>
    <w:basedOn w:val="Normal"/>
    <w:link w:val="CommentTextChar"/>
    <w:uiPriority w:val="99"/>
    <w:unhideWhenUsed/>
    <w:rsid w:val="00F959D9"/>
    <w:pPr>
      <w:spacing w:line="240" w:lineRule="auto"/>
    </w:pPr>
    <w:rPr>
      <w:sz w:val="20"/>
      <w:szCs w:val="20"/>
    </w:rPr>
  </w:style>
  <w:style w:type="character" w:customStyle="1" w:styleId="CommentTextChar">
    <w:name w:val="Comment Text Char"/>
    <w:basedOn w:val="DefaultParagraphFont"/>
    <w:link w:val="CommentText"/>
    <w:uiPriority w:val="99"/>
    <w:rsid w:val="00F959D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959D9"/>
    <w:rPr>
      <w:b/>
      <w:bCs/>
    </w:rPr>
  </w:style>
  <w:style w:type="character" w:customStyle="1" w:styleId="CommentSubjectChar">
    <w:name w:val="Comment Subject Char"/>
    <w:basedOn w:val="CommentTextChar"/>
    <w:link w:val="CommentSubject"/>
    <w:uiPriority w:val="99"/>
    <w:semiHidden/>
    <w:rsid w:val="00F959D9"/>
    <w:rPr>
      <w:rFonts w:asciiTheme="minorHAnsi" w:hAnsiTheme="minorHAnsi"/>
      <w:b/>
      <w:bCs/>
      <w:sz w:val="20"/>
      <w:szCs w:val="20"/>
    </w:rPr>
  </w:style>
  <w:style w:type="table" w:customStyle="1" w:styleId="TableGrid19">
    <w:name w:val="Table Grid19"/>
    <w:basedOn w:val="TableNormal"/>
    <w:next w:val="TableGrid"/>
    <w:uiPriority w:val="39"/>
    <w:rsid w:val="007E54B1"/>
    <w:pPr>
      <w:spacing w:after="0" w:line="240" w:lineRule="auto"/>
    </w:pPr>
    <w:rPr>
      <w:rFonts w:ascii="Calibri" w:eastAsia="Times New Roman" w:hAnsi="Calibri" w:cs="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173C07"/>
    <w:rPr>
      <w:rFonts w:asciiTheme="minorHAnsi" w:hAnsiTheme="minorHAnsi"/>
      <w:sz w:val="22"/>
    </w:rPr>
  </w:style>
  <w:style w:type="numbering" w:customStyle="1" w:styleId="Clauses1">
    <w:name w:val="Clauses1"/>
    <w:uiPriority w:val="99"/>
    <w:rsid w:val="0061458C"/>
    <w:pPr>
      <w:numPr>
        <w:numId w:val="1"/>
      </w:numPr>
    </w:pPr>
  </w:style>
  <w:style w:type="table" w:customStyle="1" w:styleId="TableGrid1">
    <w:name w:val="Table Grid1"/>
    <w:basedOn w:val="TableNormal"/>
    <w:next w:val="TableGrid"/>
    <w:uiPriority w:val="39"/>
    <w:rsid w:val="0061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36F3"/>
    <w:pPr>
      <w:widowControl w:val="0"/>
      <w:spacing w:after="0" w:line="240" w:lineRule="auto"/>
    </w:pPr>
    <w:rPr>
      <w:rFonts w:eastAsiaTheme="minorHAnsi"/>
      <w:szCs w:val="22"/>
      <w:lang w:val="en-US"/>
    </w:rPr>
  </w:style>
  <w:style w:type="paragraph" w:styleId="Revision">
    <w:name w:val="Revision"/>
    <w:hidden/>
    <w:uiPriority w:val="99"/>
    <w:semiHidden/>
    <w:rsid w:val="006736F3"/>
    <w:pPr>
      <w:spacing w:after="0" w:line="240" w:lineRule="auto"/>
    </w:pPr>
    <w:rPr>
      <w:rFonts w:asciiTheme="minorHAnsi" w:eastAsiaTheme="minorHAnsi" w:hAnsiTheme="minorHAnsi"/>
      <w:sz w:val="22"/>
      <w:szCs w:val="22"/>
    </w:rPr>
  </w:style>
  <w:style w:type="paragraph" w:styleId="EndnoteText">
    <w:name w:val="endnote text"/>
    <w:basedOn w:val="Normal"/>
    <w:link w:val="EndnoteTextChar"/>
    <w:uiPriority w:val="99"/>
    <w:semiHidden/>
    <w:unhideWhenUsed/>
    <w:rsid w:val="008E6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6518"/>
    <w:rPr>
      <w:rFonts w:asciiTheme="minorHAnsi" w:hAnsiTheme="minorHAnsi"/>
      <w:sz w:val="20"/>
      <w:szCs w:val="20"/>
    </w:rPr>
  </w:style>
  <w:style w:type="paragraph" w:customStyle="1" w:styleId="internnormal">
    <w:name w:val="intern normal"/>
    <w:basedOn w:val="Normal"/>
    <w:qFormat/>
    <w:rsid w:val="008E6518"/>
    <w:pPr>
      <w:spacing w:after="120" w:line="276" w:lineRule="auto"/>
    </w:pPr>
    <w:rPr>
      <w:rFonts w:ascii="Calibri" w:eastAsia="Calibri" w:hAnsi="Calibri" w:cs="Times New Roman"/>
      <w:sz w:val="20"/>
      <w:szCs w:val="22"/>
    </w:rPr>
  </w:style>
  <w:style w:type="character" w:styleId="EndnoteReference">
    <w:name w:val="endnote reference"/>
    <w:uiPriority w:val="99"/>
    <w:semiHidden/>
    <w:unhideWhenUsed/>
    <w:rsid w:val="008E6518"/>
    <w:rPr>
      <w:vertAlign w:val="superscript"/>
    </w:rPr>
  </w:style>
  <w:style w:type="table" w:customStyle="1" w:styleId="TableGrid2">
    <w:name w:val="Table Grid2"/>
    <w:basedOn w:val="TableNormal"/>
    <w:next w:val="TableGrid"/>
    <w:uiPriority w:val="39"/>
    <w:rsid w:val="008E6518"/>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MCtabletestStyle1">
    <w:name w:val="AMC table testStyle1"/>
    <w:basedOn w:val="TableNormal"/>
    <w:rsid w:val="008E6518"/>
    <w:pPr>
      <w:spacing w:after="0" w:line="240" w:lineRule="auto"/>
    </w:pPr>
    <w:rPr>
      <w:rFonts w:ascii="Cambria" w:eastAsia="Cambria" w:hAnsi="Cambria" w:cs="Times New Roman"/>
      <w:sz w:val="20"/>
      <w:szCs w:val="20"/>
    </w:rPr>
    <w:tblPr>
      <w:tblStyleColBandSize w:val="1"/>
      <w:tblBorders>
        <w:top w:val="single" w:sz="4" w:space="0" w:color="BFBFBF"/>
        <w:left w:val="single" w:sz="4" w:space="0" w:color="BFBFBF"/>
        <w:bottom w:val="single" w:sz="4" w:space="0" w:color="BFBFBF"/>
        <w:right w:val="single" w:sz="4" w:space="0" w:color="BFBFBF"/>
        <w:insideH w:val="single" w:sz="4" w:space="0" w:color="BFBFBF"/>
      </w:tblBorders>
    </w:tblPr>
    <w:trPr>
      <w:cantSplit/>
    </w:trPr>
    <w:tblStylePr w:type="firstRow">
      <w:tblPr/>
      <w:tcPr>
        <w:shd w:val="clear" w:color="auto" w:fill="D9D9D9"/>
      </w:tcPr>
    </w:tblStylePr>
    <w:tblStylePr w:type="band2Vert">
      <w:tblPr/>
      <w:tcPr>
        <w:tcBorders>
          <w:top w:val="single" w:sz="4" w:space="0" w:color="BFBFBF"/>
          <w:left w:val="single" w:sz="4" w:space="0" w:color="BFBFBF"/>
          <w:bottom w:val="single" w:sz="4" w:space="0" w:color="BFBFBF"/>
          <w:right w:val="single" w:sz="4" w:space="0" w:color="BFBFBF"/>
        </w:tcBorders>
      </w:tcPr>
    </w:tblStylePr>
  </w:style>
  <w:style w:type="table" w:customStyle="1" w:styleId="Commentsbox">
    <w:name w:val="Comments box"/>
    <w:basedOn w:val="TableNormal"/>
    <w:rsid w:val="008E6518"/>
    <w:pPr>
      <w:spacing w:after="0" w:line="240" w:lineRule="auto"/>
    </w:pPr>
    <w:rPr>
      <w:rFonts w:ascii="Cambria" w:eastAsia="Cambria" w:hAnsi="Cambria" w:cs="Times New Roman"/>
      <w:sz w:val="20"/>
      <w:szCs w:val="20"/>
    </w:rPr>
    <w:tblPr>
      <w:tblBorders>
        <w:top w:val="single" w:sz="4" w:space="0" w:color="BFBFBF"/>
        <w:left w:val="single" w:sz="4" w:space="0" w:color="BFBFBF"/>
        <w:bottom w:val="single" w:sz="4" w:space="0" w:color="BFBFBF"/>
        <w:right w:val="single" w:sz="4" w:space="0" w:color="BFBFBF"/>
      </w:tblBorders>
    </w:tblPr>
  </w:style>
  <w:style w:type="numbering" w:customStyle="1" w:styleId="NoList1">
    <w:name w:val="No List1"/>
    <w:next w:val="NoList"/>
    <w:uiPriority w:val="99"/>
    <w:semiHidden/>
    <w:unhideWhenUsed/>
    <w:rsid w:val="000275C4"/>
  </w:style>
  <w:style w:type="table" w:customStyle="1" w:styleId="TableGrid3">
    <w:name w:val="Table Grid3"/>
    <w:basedOn w:val="TableNormal"/>
    <w:next w:val="TableGrid"/>
    <w:uiPriority w:val="39"/>
    <w:rsid w:val="000275C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0275C4"/>
    <w:pPr>
      <w:keepNext/>
      <w:keepLines/>
      <w:numPr>
        <w:numId w:val="0"/>
      </w:numPr>
      <w:pBdr>
        <w:bottom w:val="none" w:sz="0" w:space="0" w:color="auto"/>
      </w:pBdr>
      <w:spacing w:before="0" w:after="0" w:line="259" w:lineRule="auto"/>
      <w:contextualSpacing w:val="0"/>
      <w:jc w:val="both"/>
    </w:pPr>
    <w:rPr>
      <w:rFonts w:ascii="Century Gothic" w:hAnsi="Century Gothic"/>
      <w:color w:val="A6A6A6"/>
      <w:sz w:val="40"/>
      <w:szCs w:val="46"/>
    </w:rPr>
  </w:style>
  <w:style w:type="paragraph" w:customStyle="1" w:styleId="Style2">
    <w:name w:val="Style2"/>
    <w:basedOn w:val="Heading3"/>
    <w:link w:val="Style2Char"/>
    <w:qFormat/>
    <w:rsid w:val="000275C4"/>
    <w:pPr>
      <w:spacing w:before="0" w:after="0" w:line="259" w:lineRule="auto"/>
      <w:jc w:val="both"/>
    </w:pPr>
    <w:rPr>
      <w:rFonts w:ascii="Century Gothic" w:hAnsi="Century Gothic"/>
      <w:b w:val="0"/>
      <w:bCs w:val="0"/>
      <w:color w:val="808080"/>
      <w:sz w:val="32"/>
      <w:szCs w:val="46"/>
    </w:rPr>
  </w:style>
  <w:style w:type="character" w:customStyle="1" w:styleId="Style1Char">
    <w:name w:val="Style1 Char"/>
    <w:basedOn w:val="Heading2Char"/>
    <w:link w:val="Style1"/>
    <w:rsid w:val="000275C4"/>
    <w:rPr>
      <w:rFonts w:ascii="Century Gothic" w:eastAsiaTheme="majorEastAsia" w:hAnsi="Century Gothic" w:cstheme="majorBidi"/>
      <w:color w:val="A6A6A6"/>
      <w:spacing w:val="5"/>
      <w:kern w:val="28"/>
      <w:sz w:val="40"/>
      <w:szCs w:val="46"/>
    </w:rPr>
  </w:style>
  <w:style w:type="paragraph" w:customStyle="1" w:styleId="AMCTableHeaderWhite">
    <w:name w:val="AMC Table Header White"/>
    <w:basedOn w:val="Normal"/>
    <w:qFormat/>
    <w:rsid w:val="000275C4"/>
    <w:pPr>
      <w:spacing w:after="120" w:line="220" w:lineRule="atLeast"/>
    </w:pPr>
    <w:rPr>
      <w:rFonts w:ascii="Arial" w:eastAsia="Cambria" w:hAnsi="Arial" w:cs="HelveticaNeueCE-Light"/>
      <w:b/>
      <w:color w:val="FFFFFF"/>
      <w:szCs w:val="18"/>
      <w:lang w:val="en-GB"/>
    </w:rPr>
  </w:style>
  <w:style w:type="character" w:customStyle="1" w:styleId="Style2Char">
    <w:name w:val="Style2 Char"/>
    <w:basedOn w:val="Heading3Char"/>
    <w:link w:val="Style2"/>
    <w:rsid w:val="000275C4"/>
    <w:rPr>
      <w:rFonts w:ascii="Century Gothic" w:eastAsiaTheme="majorEastAsia" w:hAnsi="Century Gothic" w:cstheme="majorBidi"/>
      <w:b w:val="0"/>
      <w:bCs w:val="0"/>
      <w:color w:val="808080"/>
      <w:sz w:val="32"/>
      <w:szCs w:val="46"/>
    </w:rPr>
  </w:style>
  <w:style w:type="character" w:styleId="FollowedHyperlink">
    <w:name w:val="FollowedHyperlink"/>
    <w:basedOn w:val="DefaultParagraphFont"/>
    <w:uiPriority w:val="99"/>
    <w:semiHidden/>
    <w:unhideWhenUsed/>
    <w:rsid w:val="00C80DEC"/>
    <w:rPr>
      <w:color w:val="800080" w:themeColor="followedHyperlink"/>
      <w:u w:val="single"/>
    </w:rPr>
  </w:style>
  <w:style w:type="paragraph" w:customStyle="1" w:styleId="Style3">
    <w:name w:val="Style3"/>
    <w:basedOn w:val="Heading5"/>
    <w:next w:val="Heading5"/>
    <w:link w:val="Style3Char"/>
    <w:rsid w:val="00531A9F"/>
    <w:pPr>
      <w:outlineLvl w:val="0"/>
    </w:pPr>
    <w:rPr>
      <w:bCs w:val="0"/>
    </w:rPr>
  </w:style>
  <w:style w:type="paragraph" w:customStyle="1" w:styleId="Style4">
    <w:name w:val="Style4"/>
    <w:basedOn w:val="Heading4"/>
    <w:link w:val="Style4Char"/>
    <w:rsid w:val="00531A9F"/>
    <w:rPr>
      <w:color w:val="365F91" w:themeColor="accent1" w:themeShade="BF"/>
      <w:sz w:val="36"/>
    </w:rPr>
  </w:style>
  <w:style w:type="character" w:customStyle="1" w:styleId="Style3Char">
    <w:name w:val="Style3 Char"/>
    <w:basedOn w:val="Heading5Char"/>
    <w:link w:val="Style3"/>
    <w:rsid w:val="00531A9F"/>
    <w:rPr>
      <w:rFonts w:asciiTheme="majorHAnsi" w:eastAsia="Arial Unicode MS" w:hAnsiTheme="majorHAnsi" w:cstheme="majorBidi"/>
      <w:b/>
      <w:bCs w:val="0"/>
      <w:color w:val="365F91" w:themeColor="accent1" w:themeShade="BF"/>
      <w:sz w:val="36"/>
      <w:szCs w:val="28"/>
    </w:rPr>
  </w:style>
  <w:style w:type="paragraph" w:customStyle="1" w:styleId="Level3">
    <w:name w:val="Level 3"/>
    <w:basedOn w:val="Heading3"/>
    <w:link w:val="Level3Char"/>
    <w:qFormat/>
    <w:rsid w:val="00FE6218"/>
    <w:rPr>
      <w:color w:val="4F81BD" w:themeColor="accent1"/>
      <w:sz w:val="28"/>
    </w:rPr>
  </w:style>
  <w:style w:type="character" w:customStyle="1" w:styleId="Style4Char">
    <w:name w:val="Style4 Char"/>
    <w:basedOn w:val="Heading4Char"/>
    <w:link w:val="Style4"/>
    <w:rsid w:val="00531A9F"/>
    <w:rPr>
      <w:rFonts w:asciiTheme="majorHAnsi" w:eastAsiaTheme="majorEastAsia" w:hAnsiTheme="majorHAnsi" w:cstheme="majorBidi"/>
      <w:b/>
      <w:bCs/>
      <w:color w:val="365F91" w:themeColor="accent1" w:themeShade="BF"/>
      <w:sz w:val="36"/>
      <w:szCs w:val="26"/>
    </w:rPr>
  </w:style>
  <w:style w:type="paragraph" w:customStyle="1" w:styleId="Level32">
    <w:name w:val="Level 3 (2)"/>
    <w:basedOn w:val="Level3"/>
    <w:link w:val="Level32Char"/>
    <w:qFormat/>
    <w:rsid w:val="00FE6218"/>
    <w:rPr>
      <w:color w:val="365F91" w:themeColor="accent1" w:themeShade="BF"/>
      <w:sz w:val="36"/>
      <w:szCs w:val="36"/>
    </w:rPr>
  </w:style>
  <w:style w:type="character" w:customStyle="1" w:styleId="Level3Char">
    <w:name w:val="Level 3 Char"/>
    <w:basedOn w:val="Heading3Char"/>
    <w:link w:val="Level3"/>
    <w:rsid w:val="00FE6218"/>
    <w:rPr>
      <w:rFonts w:asciiTheme="majorHAnsi" w:eastAsia="Arial Unicode MS" w:hAnsiTheme="majorHAnsi" w:cstheme="majorBidi"/>
      <w:b/>
      <w:bCs/>
      <w:color w:val="4F81BD" w:themeColor="accent1"/>
      <w:sz w:val="28"/>
      <w:szCs w:val="28"/>
    </w:rPr>
  </w:style>
  <w:style w:type="paragraph" w:customStyle="1" w:styleId="Style5">
    <w:name w:val="Style5"/>
    <w:basedOn w:val="Level3"/>
    <w:link w:val="Style5Char"/>
    <w:qFormat/>
    <w:rsid w:val="00212CAE"/>
    <w:pPr>
      <w:spacing w:before="240" w:after="120"/>
    </w:pPr>
    <w:rPr>
      <w:rFonts w:ascii="Arial" w:hAnsi="Arial"/>
      <w:color w:val="656565"/>
      <w:sz w:val="20"/>
    </w:rPr>
  </w:style>
  <w:style w:type="character" w:customStyle="1" w:styleId="Level32Char">
    <w:name w:val="Level 3 (2) Char"/>
    <w:basedOn w:val="Level3Char"/>
    <w:link w:val="Level32"/>
    <w:rsid w:val="00FE6218"/>
    <w:rPr>
      <w:rFonts w:asciiTheme="majorHAnsi" w:eastAsia="Arial Unicode MS" w:hAnsiTheme="majorHAnsi" w:cstheme="majorBidi"/>
      <w:b/>
      <w:bCs/>
      <w:color w:val="365F91" w:themeColor="accent1" w:themeShade="BF"/>
      <w:sz w:val="36"/>
      <w:szCs w:val="36"/>
    </w:rPr>
  </w:style>
  <w:style w:type="character" w:customStyle="1" w:styleId="Style5Char">
    <w:name w:val="Style5 Char"/>
    <w:basedOn w:val="Level3Char"/>
    <w:link w:val="Style5"/>
    <w:rsid w:val="00212CAE"/>
    <w:rPr>
      <w:rFonts w:ascii="Arial" w:eastAsia="Arial Unicode MS" w:hAnsi="Arial" w:cstheme="majorBidi"/>
      <w:b/>
      <w:bCs/>
      <w:color w:val="656565"/>
      <w:sz w:val="20"/>
      <w:szCs w:val="28"/>
    </w:rPr>
  </w:style>
  <w:style w:type="paragraph" w:customStyle="1" w:styleId="Style6">
    <w:name w:val="Style6"/>
    <w:basedOn w:val="Normal"/>
    <w:link w:val="Style6Char"/>
    <w:qFormat/>
    <w:rsid w:val="00C95FC9"/>
    <w:pPr>
      <w:spacing w:before="240" w:after="0"/>
    </w:pPr>
    <w:rPr>
      <w:rFonts w:ascii="Arial" w:eastAsia="Cambria" w:hAnsi="Arial" w:cs="Arial"/>
      <w:b/>
    </w:rPr>
  </w:style>
  <w:style w:type="paragraph" w:customStyle="1" w:styleId="Style7">
    <w:name w:val="Style7"/>
    <w:basedOn w:val="Normal"/>
    <w:link w:val="Style7Char"/>
    <w:qFormat/>
    <w:rsid w:val="00C95FC9"/>
    <w:pPr>
      <w:keepNext/>
      <w:spacing w:after="120" w:line="280" w:lineRule="atLeast"/>
      <w:outlineLvl w:val="1"/>
    </w:pPr>
    <w:rPr>
      <w:rFonts w:ascii="Arial" w:eastAsia="Cambria" w:hAnsi="Arial" w:cs="HelveticaNeueCE-Medium"/>
      <w:b/>
      <w:color w:val="656565"/>
      <w:szCs w:val="22"/>
    </w:rPr>
  </w:style>
  <w:style w:type="character" w:customStyle="1" w:styleId="Style6Char">
    <w:name w:val="Style6 Char"/>
    <w:basedOn w:val="DefaultParagraphFont"/>
    <w:link w:val="Style6"/>
    <w:rsid w:val="00C95FC9"/>
    <w:rPr>
      <w:rFonts w:ascii="Arial" w:eastAsia="Cambria" w:hAnsi="Arial" w:cs="Arial"/>
      <w:b/>
      <w:sz w:val="22"/>
    </w:rPr>
  </w:style>
  <w:style w:type="paragraph" w:customStyle="1" w:styleId="Style8">
    <w:name w:val="Style8"/>
    <w:basedOn w:val="Normal"/>
    <w:link w:val="Style8Char"/>
    <w:qFormat/>
    <w:rsid w:val="00C95FC9"/>
    <w:rPr>
      <w:rFonts w:ascii="Arial" w:eastAsia="Cambria" w:hAnsi="Arial" w:cs="Arial"/>
      <w:b/>
      <w:color w:val="656565"/>
    </w:rPr>
  </w:style>
  <w:style w:type="character" w:customStyle="1" w:styleId="Style7Char">
    <w:name w:val="Style7 Char"/>
    <w:basedOn w:val="DefaultParagraphFont"/>
    <w:link w:val="Style7"/>
    <w:rsid w:val="00C95FC9"/>
    <w:rPr>
      <w:rFonts w:ascii="Arial" w:eastAsia="Cambria" w:hAnsi="Arial" w:cs="HelveticaNeueCE-Medium"/>
      <w:b/>
      <w:color w:val="656565"/>
      <w:sz w:val="22"/>
      <w:szCs w:val="22"/>
    </w:rPr>
  </w:style>
  <w:style w:type="paragraph" w:customStyle="1" w:styleId="Style9">
    <w:name w:val="Style9"/>
    <w:basedOn w:val="Heading3"/>
    <w:link w:val="Style9Char"/>
    <w:qFormat/>
    <w:rsid w:val="00C95FC9"/>
    <w:pPr>
      <w:keepLines/>
      <w:spacing w:before="0" w:after="0" w:line="259" w:lineRule="auto"/>
      <w:jc w:val="both"/>
      <w:outlineLvl w:val="1"/>
    </w:pPr>
    <w:rPr>
      <w:rFonts w:ascii="Century Gothic" w:eastAsia="Times New Roman" w:hAnsi="Century Gothic" w:cs="Times New Roman"/>
      <w:b w:val="0"/>
      <w:color w:val="44546A"/>
      <w:sz w:val="40"/>
      <w:szCs w:val="46"/>
    </w:rPr>
  </w:style>
  <w:style w:type="character" w:customStyle="1" w:styleId="Style8Char">
    <w:name w:val="Style8 Char"/>
    <w:basedOn w:val="DefaultParagraphFont"/>
    <w:link w:val="Style8"/>
    <w:rsid w:val="00C95FC9"/>
    <w:rPr>
      <w:rFonts w:ascii="Arial" w:eastAsia="Cambria" w:hAnsi="Arial" w:cs="Arial"/>
      <w:b/>
      <w:color w:val="656565"/>
      <w:sz w:val="22"/>
    </w:rPr>
  </w:style>
  <w:style w:type="paragraph" w:customStyle="1" w:styleId="Style10">
    <w:name w:val="Style10"/>
    <w:basedOn w:val="Heading3"/>
    <w:link w:val="Style10Char"/>
    <w:qFormat/>
    <w:rsid w:val="00987EA9"/>
    <w:pPr>
      <w:spacing w:before="120" w:after="120"/>
    </w:pPr>
    <w:rPr>
      <w:rFonts w:ascii="Century Gothic" w:hAnsi="Century Gothic"/>
      <w:b w:val="0"/>
      <w:sz w:val="40"/>
    </w:rPr>
  </w:style>
  <w:style w:type="character" w:customStyle="1" w:styleId="Style9Char">
    <w:name w:val="Style9 Char"/>
    <w:basedOn w:val="Heading3Char"/>
    <w:link w:val="Style9"/>
    <w:rsid w:val="00C95FC9"/>
    <w:rPr>
      <w:rFonts w:ascii="Century Gothic" w:eastAsia="Times New Roman" w:hAnsi="Century Gothic" w:cs="Times New Roman"/>
      <w:b w:val="0"/>
      <w:bCs/>
      <w:color w:val="44546A"/>
      <w:sz w:val="40"/>
      <w:szCs w:val="46"/>
    </w:rPr>
  </w:style>
  <w:style w:type="character" w:customStyle="1" w:styleId="Style10Char">
    <w:name w:val="Style10 Char"/>
    <w:basedOn w:val="Heading3Char"/>
    <w:link w:val="Style10"/>
    <w:rsid w:val="00987EA9"/>
    <w:rPr>
      <w:rFonts w:ascii="Century Gothic" w:eastAsia="Arial Unicode MS" w:hAnsi="Century Gothic" w:cstheme="majorBidi"/>
      <w:b w:val="0"/>
      <w:bCs/>
      <w:color w:val="365F91" w:themeColor="accent1" w:themeShade="BF"/>
      <w:sz w:val="40"/>
      <w:szCs w:val="28"/>
    </w:rPr>
  </w:style>
  <w:style w:type="paragraph" w:customStyle="1" w:styleId="Normal0">
    <w:name w:val="[Normal]"/>
    <w:uiPriority w:val="99"/>
    <w:rsid w:val="00FF4636"/>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A57EAB"/>
    <w:pPr>
      <w:autoSpaceDE w:val="0"/>
      <w:autoSpaceDN w:val="0"/>
      <w:adjustRightInd w:val="0"/>
      <w:spacing w:after="0" w:line="240" w:lineRule="auto"/>
    </w:pPr>
    <w:rPr>
      <w:rFonts w:ascii="Arial" w:hAnsi="Arial" w:cs="Arial"/>
      <w:color w:val="000000"/>
      <w:sz w:val="24"/>
      <w:szCs w:val="24"/>
    </w:rPr>
  </w:style>
  <w:style w:type="character" w:customStyle="1" w:styleId="viewmode-value">
    <w:name w:val="viewmode-value"/>
    <w:basedOn w:val="DefaultParagraphFont"/>
    <w:rsid w:val="00CC7688"/>
  </w:style>
  <w:style w:type="character" w:customStyle="1" w:styleId="UnresolvedMention1">
    <w:name w:val="Unresolved Mention1"/>
    <w:basedOn w:val="DefaultParagraphFont"/>
    <w:uiPriority w:val="99"/>
    <w:semiHidden/>
    <w:unhideWhenUsed/>
    <w:rsid w:val="009A5C89"/>
    <w:rPr>
      <w:color w:val="605E5C"/>
      <w:shd w:val="clear" w:color="auto" w:fill="E1DFDD"/>
    </w:rPr>
  </w:style>
  <w:style w:type="paragraph" w:customStyle="1" w:styleId="AMCBodyCopy">
    <w:name w:val="AMC Body Copy"/>
    <w:link w:val="AMCBodyCopyChar"/>
    <w:qFormat/>
    <w:rsid w:val="00086DC1"/>
    <w:pPr>
      <w:spacing w:before="120" w:after="120" w:line="260" w:lineRule="atLeast"/>
    </w:pPr>
    <w:rPr>
      <w:rFonts w:ascii="Arial" w:eastAsia="Cambria" w:hAnsi="Arial" w:cs="HelveticaNeueCE-Light"/>
      <w:color w:val="000000"/>
      <w:sz w:val="22"/>
      <w:szCs w:val="18"/>
    </w:rPr>
  </w:style>
  <w:style w:type="character" w:customStyle="1" w:styleId="AMCBodyCopyChar">
    <w:name w:val="AMC Body Copy Char"/>
    <w:link w:val="AMCBodyCopy"/>
    <w:rsid w:val="00086DC1"/>
    <w:rPr>
      <w:rFonts w:ascii="Arial" w:eastAsia="Cambria" w:hAnsi="Arial" w:cs="HelveticaNeueCE-Light"/>
      <w:color w:val="000000"/>
      <w:sz w:val="22"/>
      <w:szCs w:val="18"/>
    </w:rPr>
  </w:style>
  <w:style w:type="character" w:customStyle="1" w:styleId="UnresolvedMention2">
    <w:name w:val="Unresolved Mention2"/>
    <w:basedOn w:val="DefaultParagraphFont"/>
    <w:uiPriority w:val="99"/>
    <w:semiHidden/>
    <w:unhideWhenUsed/>
    <w:rsid w:val="00A555C3"/>
    <w:rPr>
      <w:color w:val="605E5C"/>
      <w:shd w:val="clear" w:color="auto" w:fill="E1DFDD"/>
    </w:rPr>
  </w:style>
  <w:style w:type="character" w:customStyle="1" w:styleId="externallink">
    <w:name w:val="externallink"/>
    <w:basedOn w:val="DefaultParagraphFont"/>
    <w:rsid w:val="00E57675"/>
  </w:style>
  <w:style w:type="character" w:customStyle="1" w:styleId="UnresolvedMention3">
    <w:name w:val="Unresolved Mention3"/>
    <w:basedOn w:val="DefaultParagraphFont"/>
    <w:uiPriority w:val="99"/>
    <w:semiHidden/>
    <w:unhideWhenUsed/>
    <w:rsid w:val="00917727"/>
    <w:rPr>
      <w:color w:val="605E5C"/>
      <w:shd w:val="clear" w:color="auto" w:fill="E1DFDD"/>
    </w:rPr>
  </w:style>
  <w:style w:type="character" w:customStyle="1" w:styleId="cf01">
    <w:name w:val="cf01"/>
    <w:basedOn w:val="DefaultParagraphFont"/>
    <w:rsid w:val="00BF61BE"/>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897221"/>
    <w:rPr>
      <w:color w:val="605E5C"/>
      <w:shd w:val="clear" w:color="auto" w:fill="E1DFDD"/>
    </w:rPr>
  </w:style>
  <w:style w:type="character" w:customStyle="1" w:styleId="UnresolvedMention5">
    <w:name w:val="Unresolved Mention5"/>
    <w:basedOn w:val="DefaultParagraphFont"/>
    <w:uiPriority w:val="99"/>
    <w:semiHidden/>
    <w:unhideWhenUsed/>
    <w:rsid w:val="00C539F2"/>
    <w:rPr>
      <w:color w:val="605E5C"/>
      <w:shd w:val="clear" w:color="auto" w:fill="E1DFDD"/>
    </w:rPr>
  </w:style>
  <w:style w:type="table" w:customStyle="1" w:styleId="MediumList1-Accent11">
    <w:name w:val="Medium List 1 - Accent 11"/>
    <w:basedOn w:val="TableNormal"/>
    <w:next w:val="MediumList1-Accent1"/>
    <w:uiPriority w:val="65"/>
    <w:rsid w:val="00376352"/>
    <w:pPr>
      <w:spacing w:after="0" w:line="240" w:lineRule="auto"/>
    </w:pPr>
    <w:rPr>
      <w:rFonts w:eastAsia="Times New Roman"/>
      <w:color w:val="000000"/>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UnresolvedMention">
    <w:name w:val="Unresolved Mention"/>
    <w:basedOn w:val="DefaultParagraphFont"/>
    <w:uiPriority w:val="99"/>
    <w:semiHidden/>
    <w:unhideWhenUsed/>
    <w:rsid w:val="003A1E65"/>
    <w:rPr>
      <w:color w:val="605E5C"/>
      <w:shd w:val="clear" w:color="auto" w:fill="E1DFDD"/>
    </w:rPr>
  </w:style>
  <w:style w:type="numbering" w:customStyle="1" w:styleId="NoList2">
    <w:name w:val="No List2"/>
    <w:next w:val="NoList"/>
    <w:uiPriority w:val="99"/>
    <w:semiHidden/>
    <w:unhideWhenUsed/>
    <w:rsid w:val="00226662"/>
  </w:style>
  <w:style w:type="numbering" w:customStyle="1" w:styleId="Bullets1">
    <w:name w:val="Bullets1"/>
    <w:uiPriority w:val="99"/>
    <w:rsid w:val="00226662"/>
  </w:style>
  <w:style w:type="numbering" w:customStyle="1" w:styleId="Headings1">
    <w:name w:val="Headings1"/>
    <w:uiPriority w:val="99"/>
    <w:rsid w:val="00226662"/>
  </w:style>
  <w:style w:type="numbering" w:customStyle="1" w:styleId="Clauses2">
    <w:name w:val="Clauses2"/>
    <w:uiPriority w:val="99"/>
    <w:rsid w:val="00226662"/>
  </w:style>
  <w:style w:type="numbering" w:customStyle="1" w:styleId="Numbers1">
    <w:name w:val="Numbers1"/>
    <w:uiPriority w:val="99"/>
    <w:rsid w:val="00226662"/>
  </w:style>
  <w:style w:type="table" w:customStyle="1" w:styleId="LightShading-Accent11">
    <w:name w:val="Light Shading - Accent 11"/>
    <w:basedOn w:val="TableNormal"/>
    <w:next w:val="LightShading-Accent1"/>
    <w:uiPriority w:val="60"/>
    <w:rsid w:val="002266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next w:val="LightList-Accent1"/>
    <w:uiPriority w:val="61"/>
    <w:rsid w:val="002266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2266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2266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att1">
    <w:name w:val="Matt1"/>
    <w:basedOn w:val="TableNormal"/>
    <w:next w:val="MediumList1-Accent1"/>
    <w:uiPriority w:val="65"/>
    <w:rsid w:val="0022666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tandards10">
    <w:name w:val="Standards1"/>
    <w:uiPriority w:val="99"/>
    <w:rsid w:val="00226662"/>
  </w:style>
  <w:style w:type="table" w:customStyle="1" w:styleId="TableGrid4">
    <w:name w:val="Table Grid4"/>
    <w:basedOn w:val="TableNormal"/>
    <w:next w:val="TableGrid"/>
    <w:uiPriority w:val="39"/>
    <w:rsid w:val="0022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2266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91">
    <w:name w:val="Table Grid191"/>
    <w:basedOn w:val="TableNormal"/>
    <w:next w:val="TableGrid"/>
    <w:uiPriority w:val="39"/>
    <w:rsid w:val="00226662"/>
    <w:pPr>
      <w:spacing w:after="0" w:line="240" w:lineRule="auto"/>
    </w:pPr>
    <w:rPr>
      <w:rFonts w:ascii="Calibri" w:eastAsia="Times New Roman" w:hAnsi="Calibri" w:cs="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lauses11">
    <w:name w:val="Clauses11"/>
    <w:uiPriority w:val="99"/>
    <w:rsid w:val="00226662"/>
  </w:style>
  <w:style w:type="table" w:customStyle="1" w:styleId="TableGrid11">
    <w:name w:val="Table Grid11"/>
    <w:basedOn w:val="TableNormal"/>
    <w:next w:val="TableGrid"/>
    <w:uiPriority w:val="39"/>
    <w:rsid w:val="0022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6662"/>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MCtabletestStyle11">
    <w:name w:val="AMC table testStyle11"/>
    <w:basedOn w:val="TableNormal"/>
    <w:rsid w:val="00226662"/>
    <w:pPr>
      <w:spacing w:after="0" w:line="240" w:lineRule="auto"/>
    </w:pPr>
    <w:rPr>
      <w:rFonts w:ascii="Cambria" w:eastAsia="Cambria" w:hAnsi="Cambria" w:cs="Times New Roman"/>
      <w:sz w:val="20"/>
      <w:szCs w:val="20"/>
    </w:rPr>
    <w:tblPr>
      <w:tblStyleColBandSize w:val="1"/>
      <w:tblBorders>
        <w:top w:val="single" w:sz="4" w:space="0" w:color="BFBFBF"/>
        <w:left w:val="single" w:sz="4" w:space="0" w:color="BFBFBF"/>
        <w:bottom w:val="single" w:sz="4" w:space="0" w:color="BFBFBF"/>
        <w:right w:val="single" w:sz="4" w:space="0" w:color="BFBFBF"/>
        <w:insideH w:val="single" w:sz="4" w:space="0" w:color="BFBFBF"/>
      </w:tblBorders>
    </w:tblPr>
    <w:trPr>
      <w:cantSplit/>
    </w:trPr>
    <w:tblStylePr w:type="firstRow">
      <w:tblPr/>
      <w:tcPr>
        <w:shd w:val="clear" w:color="auto" w:fill="D9D9D9"/>
      </w:tcPr>
    </w:tblStylePr>
    <w:tblStylePr w:type="band2Vert">
      <w:tblPr/>
      <w:tcPr>
        <w:tcBorders>
          <w:top w:val="single" w:sz="4" w:space="0" w:color="BFBFBF"/>
          <w:left w:val="single" w:sz="4" w:space="0" w:color="BFBFBF"/>
          <w:bottom w:val="single" w:sz="4" w:space="0" w:color="BFBFBF"/>
          <w:right w:val="single" w:sz="4" w:space="0" w:color="BFBFBF"/>
        </w:tcBorders>
      </w:tcPr>
    </w:tblStylePr>
  </w:style>
  <w:style w:type="table" w:customStyle="1" w:styleId="Commentsbox1">
    <w:name w:val="Comments box1"/>
    <w:basedOn w:val="TableNormal"/>
    <w:rsid w:val="00226662"/>
    <w:pPr>
      <w:spacing w:after="0" w:line="240" w:lineRule="auto"/>
    </w:pPr>
    <w:rPr>
      <w:rFonts w:ascii="Cambria" w:eastAsia="Cambria" w:hAnsi="Cambria" w:cs="Times New Roman"/>
      <w:sz w:val="20"/>
      <w:szCs w:val="20"/>
    </w:rPr>
    <w:tblPr>
      <w:tblBorders>
        <w:top w:val="single" w:sz="4" w:space="0" w:color="BFBFBF"/>
        <w:left w:val="single" w:sz="4" w:space="0" w:color="BFBFBF"/>
        <w:bottom w:val="single" w:sz="4" w:space="0" w:color="BFBFBF"/>
        <w:right w:val="single" w:sz="4" w:space="0" w:color="BFBFBF"/>
      </w:tblBorders>
    </w:tblPr>
  </w:style>
  <w:style w:type="table" w:customStyle="1" w:styleId="TableGrid31">
    <w:name w:val="Table Grid31"/>
    <w:basedOn w:val="TableNormal"/>
    <w:next w:val="TableGrid"/>
    <w:uiPriority w:val="39"/>
    <w:rsid w:val="00226662"/>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1">
    <w:name w:val="Medium List 1 - Accent 111"/>
    <w:basedOn w:val="TableNormal"/>
    <w:next w:val="MediumList1-Accent1"/>
    <w:uiPriority w:val="65"/>
    <w:rsid w:val="00226662"/>
    <w:pPr>
      <w:spacing w:after="0" w:line="240" w:lineRule="auto"/>
    </w:pPr>
    <w:rPr>
      <w:rFonts w:eastAsia="Times New Roman"/>
      <w:color w:val="000000"/>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DomainHeading16th">
    <w:name w:val="Domain Heading (16th)"/>
    <w:basedOn w:val="Normal"/>
    <w:qFormat/>
    <w:rsid w:val="00226662"/>
    <w:pPr>
      <w:keepNext/>
      <w:spacing w:before="120" w:after="120" w:line="220" w:lineRule="atLeast"/>
    </w:pPr>
    <w:rPr>
      <w:rFonts w:ascii="Arial" w:eastAsia="Cambria" w:hAnsi="Arial" w:cs="HelveticaNeueCE-Light"/>
      <w:b/>
      <w:color w:val="000000"/>
      <w:sz w:val="32"/>
      <w:szCs w:val="32"/>
    </w:rPr>
  </w:style>
  <w:style w:type="paragraph" w:customStyle="1" w:styleId="RunningPageTitle">
    <w:name w:val="Running Page Title"/>
    <w:basedOn w:val="Normal"/>
    <w:qFormat/>
    <w:rsid w:val="00226662"/>
    <w:pPr>
      <w:pBdr>
        <w:bottom w:val="single" w:sz="4" w:space="1" w:color="auto"/>
      </w:pBdr>
      <w:spacing w:after="0" w:line="240" w:lineRule="atLeast"/>
    </w:pPr>
    <w:rPr>
      <w:rFonts w:ascii="Arial" w:hAnsi="Arial"/>
      <w:b/>
      <w:sz w:val="18"/>
    </w:rPr>
  </w:style>
  <w:style w:type="paragraph" w:customStyle="1" w:styleId="Runningpagetitle0">
    <w:name w:val="Running page title"/>
    <w:basedOn w:val="Normal"/>
    <w:qFormat/>
    <w:rsid w:val="00226662"/>
    <w:pPr>
      <w:pBdr>
        <w:bottom w:val="single" w:sz="4" w:space="1" w:color="auto"/>
      </w:pBdr>
      <w:spacing w:after="0" w:line="240" w:lineRule="atLeast"/>
    </w:pPr>
    <w:rPr>
      <w:rFonts w:ascii="Arial" w:hAnsi="Arial"/>
      <w:sz w:val="20"/>
    </w:rPr>
  </w:style>
  <w:style w:type="paragraph" w:styleId="NormalWeb">
    <w:name w:val="Normal (Web)"/>
    <w:basedOn w:val="Normal"/>
    <w:uiPriority w:val="99"/>
    <w:unhideWhenUsed/>
    <w:rsid w:val="00226662"/>
    <w:pPr>
      <w:spacing w:after="0" w:line="240" w:lineRule="atLeast"/>
    </w:pPr>
    <w:rPr>
      <w:rFonts w:ascii="Times New Roman" w:hAnsi="Times New Roman" w:cs="Times New Roman"/>
      <w:sz w:val="24"/>
      <w:szCs w:val="24"/>
    </w:rPr>
  </w:style>
  <w:style w:type="character" w:styleId="PlaceholderText">
    <w:name w:val="Placeholder Text"/>
    <w:basedOn w:val="DefaultParagraphFont"/>
    <w:uiPriority w:val="99"/>
    <w:semiHidden/>
    <w:rsid w:val="002F3D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974">
      <w:bodyDiv w:val="1"/>
      <w:marLeft w:val="0"/>
      <w:marRight w:val="0"/>
      <w:marTop w:val="0"/>
      <w:marBottom w:val="0"/>
      <w:divBdr>
        <w:top w:val="none" w:sz="0" w:space="0" w:color="auto"/>
        <w:left w:val="none" w:sz="0" w:space="0" w:color="auto"/>
        <w:bottom w:val="none" w:sz="0" w:space="0" w:color="auto"/>
        <w:right w:val="none" w:sz="0" w:space="0" w:color="auto"/>
      </w:divBdr>
    </w:div>
    <w:div w:id="177239769">
      <w:bodyDiv w:val="1"/>
      <w:marLeft w:val="0"/>
      <w:marRight w:val="0"/>
      <w:marTop w:val="0"/>
      <w:marBottom w:val="0"/>
      <w:divBdr>
        <w:top w:val="none" w:sz="0" w:space="0" w:color="auto"/>
        <w:left w:val="none" w:sz="0" w:space="0" w:color="auto"/>
        <w:bottom w:val="none" w:sz="0" w:space="0" w:color="auto"/>
        <w:right w:val="none" w:sz="0" w:space="0" w:color="auto"/>
      </w:divBdr>
    </w:div>
    <w:div w:id="326901921">
      <w:bodyDiv w:val="1"/>
      <w:marLeft w:val="0"/>
      <w:marRight w:val="0"/>
      <w:marTop w:val="0"/>
      <w:marBottom w:val="0"/>
      <w:divBdr>
        <w:top w:val="none" w:sz="0" w:space="0" w:color="auto"/>
        <w:left w:val="none" w:sz="0" w:space="0" w:color="auto"/>
        <w:bottom w:val="none" w:sz="0" w:space="0" w:color="auto"/>
        <w:right w:val="none" w:sz="0" w:space="0" w:color="auto"/>
      </w:divBdr>
    </w:div>
    <w:div w:id="494224573">
      <w:bodyDiv w:val="1"/>
      <w:marLeft w:val="0"/>
      <w:marRight w:val="0"/>
      <w:marTop w:val="0"/>
      <w:marBottom w:val="0"/>
      <w:divBdr>
        <w:top w:val="none" w:sz="0" w:space="0" w:color="auto"/>
        <w:left w:val="none" w:sz="0" w:space="0" w:color="auto"/>
        <w:bottom w:val="none" w:sz="0" w:space="0" w:color="auto"/>
        <w:right w:val="none" w:sz="0" w:space="0" w:color="auto"/>
      </w:divBdr>
    </w:div>
    <w:div w:id="545261903">
      <w:bodyDiv w:val="1"/>
      <w:marLeft w:val="0"/>
      <w:marRight w:val="0"/>
      <w:marTop w:val="0"/>
      <w:marBottom w:val="0"/>
      <w:divBdr>
        <w:top w:val="none" w:sz="0" w:space="0" w:color="auto"/>
        <w:left w:val="none" w:sz="0" w:space="0" w:color="auto"/>
        <w:bottom w:val="none" w:sz="0" w:space="0" w:color="auto"/>
        <w:right w:val="none" w:sz="0" w:space="0" w:color="auto"/>
      </w:divBdr>
    </w:div>
    <w:div w:id="568419273">
      <w:bodyDiv w:val="1"/>
      <w:marLeft w:val="0"/>
      <w:marRight w:val="0"/>
      <w:marTop w:val="0"/>
      <w:marBottom w:val="0"/>
      <w:divBdr>
        <w:top w:val="none" w:sz="0" w:space="0" w:color="auto"/>
        <w:left w:val="none" w:sz="0" w:space="0" w:color="auto"/>
        <w:bottom w:val="none" w:sz="0" w:space="0" w:color="auto"/>
        <w:right w:val="none" w:sz="0" w:space="0" w:color="auto"/>
      </w:divBdr>
    </w:div>
    <w:div w:id="652805370">
      <w:bodyDiv w:val="1"/>
      <w:marLeft w:val="0"/>
      <w:marRight w:val="0"/>
      <w:marTop w:val="0"/>
      <w:marBottom w:val="0"/>
      <w:divBdr>
        <w:top w:val="none" w:sz="0" w:space="0" w:color="auto"/>
        <w:left w:val="none" w:sz="0" w:space="0" w:color="auto"/>
        <w:bottom w:val="none" w:sz="0" w:space="0" w:color="auto"/>
        <w:right w:val="none" w:sz="0" w:space="0" w:color="auto"/>
      </w:divBdr>
      <w:divsChild>
        <w:div w:id="1287351949">
          <w:marLeft w:val="0"/>
          <w:marRight w:val="0"/>
          <w:marTop w:val="0"/>
          <w:marBottom w:val="0"/>
          <w:divBdr>
            <w:top w:val="none" w:sz="0" w:space="0" w:color="auto"/>
            <w:left w:val="none" w:sz="0" w:space="0" w:color="auto"/>
            <w:bottom w:val="none" w:sz="0" w:space="0" w:color="auto"/>
            <w:right w:val="none" w:sz="0" w:space="0" w:color="auto"/>
          </w:divBdr>
        </w:div>
        <w:div w:id="1083646547">
          <w:marLeft w:val="0"/>
          <w:marRight w:val="0"/>
          <w:marTop w:val="0"/>
          <w:marBottom w:val="0"/>
          <w:divBdr>
            <w:top w:val="none" w:sz="0" w:space="0" w:color="auto"/>
            <w:left w:val="none" w:sz="0" w:space="0" w:color="auto"/>
            <w:bottom w:val="none" w:sz="0" w:space="0" w:color="auto"/>
            <w:right w:val="none" w:sz="0" w:space="0" w:color="auto"/>
          </w:divBdr>
        </w:div>
        <w:div w:id="1528716993">
          <w:marLeft w:val="0"/>
          <w:marRight w:val="0"/>
          <w:marTop w:val="0"/>
          <w:marBottom w:val="0"/>
          <w:divBdr>
            <w:top w:val="none" w:sz="0" w:space="0" w:color="auto"/>
            <w:left w:val="none" w:sz="0" w:space="0" w:color="auto"/>
            <w:bottom w:val="none" w:sz="0" w:space="0" w:color="auto"/>
            <w:right w:val="none" w:sz="0" w:space="0" w:color="auto"/>
          </w:divBdr>
        </w:div>
      </w:divsChild>
    </w:div>
    <w:div w:id="800269198">
      <w:bodyDiv w:val="1"/>
      <w:marLeft w:val="0"/>
      <w:marRight w:val="0"/>
      <w:marTop w:val="0"/>
      <w:marBottom w:val="0"/>
      <w:divBdr>
        <w:top w:val="none" w:sz="0" w:space="0" w:color="auto"/>
        <w:left w:val="none" w:sz="0" w:space="0" w:color="auto"/>
        <w:bottom w:val="none" w:sz="0" w:space="0" w:color="auto"/>
        <w:right w:val="none" w:sz="0" w:space="0" w:color="auto"/>
      </w:divBdr>
    </w:div>
    <w:div w:id="1151681182">
      <w:bodyDiv w:val="1"/>
      <w:marLeft w:val="0"/>
      <w:marRight w:val="0"/>
      <w:marTop w:val="0"/>
      <w:marBottom w:val="0"/>
      <w:divBdr>
        <w:top w:val="none" w:sz="0" w:space="0" w:color="auto"/>
        <w:left w:val="none" w:sz="0" w:space="0" w:color="auto"/>
        <w:bottom w:val="none" w:sz="0" w:space="0" w:color="auto"/>
        <w:right w:val="none" w:sz="0" w:space="0" w:color="auto"/>
      </w:divBdr>
    </w:div>
    <w:div w:id="1396583617">
      <w:bodyDiv w:val="1"/>
      <w:marLeft w:val="0"/>
      <w:marRight w:val="0"/>
      <w:marTop w:val="0"/>
      <w:marBottom w:val="0"/>
      <w:divBdr>
        <w:top w:val="none" w:sz="0" w:space="0" w:color="auto"/>
        <w:left w:val="none" w:sz="0" w:space="0" w:color="auto"/>
        <w:bottom w:val="none" w:sz="0" w:space="0" w:color="auto"/>
        <w:right w:val="none" w:sz="0" w:space="0" w:color="auto"/>
      </w:divBdr>
    </w:div>
    <w:div w:id="1449664660">
      <w:bodyDiv w:val="1"/>
      <w:marLeft w:val="0"/>
      <w:marRight w:val="0"/>
      <w:marTop w:val="0"/>
      <w:marBottom w:val="0"/>
      <w:divBdr>
        <w:top w:val="none" w:sz="0" w:space="0" w:color="auto"/>
        <w:left w:val="none" w:sz="0" w:space="0" w:color="auto"/>
        <w:bottom w:val="none" w:sz="0" w:space="0" w:color="auto"/>
        <w:right w:val="none" w:sz="0" w:space="0" w:color="auto"/>
      </w:divBdr>
    </w:div>
    <w:div w:id="1645818012">
      <w:bodyDiv w:val="1"/>
      <w:marLeft w:val="0"/>
      <w:marRight w:val="0"/>
      <w:marTop w:val="0"/>
      <w:marBottom w:val="0"/>
      <w:divBdr>
        <w:top w:val="none" w:sz="0" w:space="0" w:color="auto"/>
        <w:left w:val="none" w:sz="0" w:space="0" w:color="auto"/>
        <w:bottom w:val="none" w:sz="0" w:space="0" w:color="auto"/>
        <w:right w:val="none" w:sz="0" w:space="0" w:color="auto"/>
      </w:divBdr>
    </w:div>
    <w:div w:id="1760105190">
      <w:bodyDiv w:val="1"/>
      <w:marLeft w:val="0"/>
      <w:marRight w:val="0"/>
      <w:marTop w:val="0"/>
      <w:marBottom w:val="0"/>
      <w:divBdr>
        <w:top w:val="none" w:sz="0" w:space="0" w:color="auto"/>
        <w:left w:val="none" w:sz="0" w:space="0" w:color="auto"/>
        <w:bottom w:val="none" w:sz="0" w:space="0" w:color="auto"/>
        <w:right w:val="none" w:sz="0" w:space="0" w:color="auto"/>
      </w:divBdr>
    </w:div>
    <w:div w:id="1836532293">
      <w:bodyDiv w:val="1"/>
      <w:marLeft w:val="0"/>
      <w:marRight w:val="0"/>
      <w:marTop w:val="0"/>
      <w:marBottom w:val="0"/>
      <w:divBdr>
        <w:top w:val="none" w:sz="0" w:space="0" w:color="auto"/>
        <w:left w:val="none" w:sz="0" w:space="0" w:color="auto"/>
        <w:bottom w:val="none" w:sz="0" w:space="0" w:color="auto"/>
        <w:right w:val="none" w:sz="0" w:space="0" w:color="auto"/>
      </w:divBdr>
    </w:div>
    <w:div w:id="21036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c.org.au/framewor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26CCD6-CD77-4ECA-9D13-5A9F80B56F6D}"/>
      </w:docPartPr>
      <w:docPartBody>
        <w:p w:rsidR="00000000" w:rsidRDefault="00CB0B4B">
          <w:r w:rsidRPr="00FA799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7ECD0AE-A6C5-42F0-B7F9-0BF3160BD54A}"/>
      </w:docPartPr>
      <w:docPartBody>
        <w:p w:rsidR="00000000" w:rsidRDefault="00CB0B4B">
          <w:r w:rsidRPr="00FA799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A153204-E7D3-411B-9BC7-5962FE52468E}"/>
      </w:docPartPr>
      <w:docPartBody>
        <w:p w:rsidR="00000000" w:rsidRDefault="00CB0B4B">
          <w:r w:rsidRPr="00FA799C">
            <w:rPr>
              <w:rStyle w:val="PlaceholderText"/>
            </w:rPr>
            <w:t>Click or tap to enter a date.</w:t>
          </w:r>
        </w:p>
      </w:docPartBody>
    </w:docPart>
    <w:docPart>
      <w:docPartPr>
        <w:name w:val="F48DFC8285A24B8E8F70E98B0A6F0AD9"/>
        <w:category>
          <w:name w:val="General"/>
          <w:gallery w:val="placeholder"/>
        </w:category>
        <w:types>
          <w:type w:val="bbPlcHdr"/>
        </w:types>
        <w:behaviors>
          <w:behavior w:val="content"/>
        </w:behaviors>
        <w:guid w:val="{0D3E773A-36C5-4DA8-9FD0-451F9D30FCEB}"/>
      </w:docPartPr>
      <w:docPartBody>
        <w:p w:rsidR="00000000" w:rsidRDefault="00CB0B4B" w:rsidP="00CB0B4B">
          <w:pPr>
            <w:pStyle w:val="F48DFC8285A24B8E8F70E98B0A6F0AD9"/>
          </w:pPr>
          <w:r w:rsidRPr="00FA79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CE-Light">
    <w:altName w:val="Times New Roman"/>
    <w:charset w:val="FE"/>
    <w:family w:val="auto"/>
    <w:pitch w:val="default"/>
    <w:sig w:usb0="00000003" w:usb1="00000000" w:usb2="00000000" w:usb3="00000000" w:csb0="00000000" w:csb1="00000000"/>
  </w:font>
  <w:font w:name="HelveticaNeueCE-Medium">
    <w:altName w:val="Times New Roman"/>
    <w:charset w:val="FE"/>
    <w:family w:val="auto"/>
    <w:pitch w:val="default"/>
    <w:sig w:usb0="00000003"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4B"/>
    <w:rsid w:val="00CB0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B4B"/>
    <w:rPr>
      <w:color w:val="808080"/>
    </w:rPr>
  </w:style>
  <w:style w:type="paragraph" w:customStyle="1" w:styleId="E438B6316F6C4804A2C55A6BFF379083">
    <w:name w:val="E438B6316F6C4804A2C55A6BFF379083"/>
    <w:rsid w:val="00CB0B4B"/>
  </w:style>
  <w:style w:type="paragraph" w:customStyle="1" w:styleId="55D3C34F3AA44F7BA92ABBCB7FC6A64F">
    <w:name w:val="55D3C34F3AA44F7BA92ABBCB7FC6A64F"/>
    <w:rsid w:val="00CB0B4B"/>
  </w:style>
  <w:style w:type="paragraph" w:customStyle="1" w:styleId="F48DFC8285A24B8E8F70E98B0A6F0AD9">
    <w:name w:val="F48DFC8285A24B8E8F70E98B0A6F0AD9"/>
    <w:rsid w:val="00CB0B4B"/>
    <w:pPr>
      <w:spacing w:after="200" w:line="260" w:lineRule="exact"/>
    </w:pPr>
    <w:rPr>
      <w:szCs w:val="2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creditation reports">
      <a:majorFont>
        <a:latin typeface="Calibri"/>
        <a:ea typeface=""/>
        <a:cs typeface=""/>
      </a:majorFont>
      <a:minorFont>
        <a:latin typeface="Cambria"/>
        <a:ea typeface=""/>
        <a:cs typeface=""/>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XSL" StyleName="CSE - Citation Sequence"/>
</file>

<file path=customXml/itemProps1.xml><?xml version="1.0" encoding="utf-8"?>
<ds:datastoreItem xmlns:ds="http://schemas.openxmlformats.org/officeDocument/2006/customXml" ds:itemID="{C44825B4-1DAE-4035-ADAC-FE4050CC51C3}">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12</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 training – assessing and certifying completion</vt:lpstr>
    </vt:vector>
  </TitlesOfParts>
  <Company>Microsoft</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training – assessing and certifying completion</dc:title>
  <dc:creator>Australian Medical Council &amp; Medical Board of Australia</dc:creator>
  <cp:lastModifiedBy>Stevens, Caitlin (Health)</cp:lastModifiedBy>
  <cp:revision>22</cp:revision>
  <cp:lastPrinted>2022-03-24T02:49:00Z</cp:lastPrinted>
  <dcterms:created xsi:type="dcterms:W3CDTF">2023-08-09T06:34:00Z</dcterms:created>
  <dcterms:modified xsi:type="dcterms:W3CDTF">2023-09-27T03:16:00Z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1,3,5,6,7,8</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9,a,b,c,d,e</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